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A2CD" w14:textId="213EE827" w:rsidR="00314CF9" w:rsidRDefault="008B7922">
      <w:pPr>
        <w:jc w:val="center"/>
        <w:rPr>
          <w:rFonts w:ascii="Cambria" w:eastAsia="Cambria" w:hAnsi="Cambria" w:cs="Cambria"/>
          <w:color w:val="FF0000"/>
        </w:rPr>
      </w:pPr>
      <w:r w:rsidRPr="00781F1B">
        <w:rPr>
          <w:noProof/>
          <w:sz w:val="22"/>
          <w:szCs w:val="22"/>
        </w:rPr>
        <w:drawing>
          <wp:inline distT="0" distB="0" distL="0" distR="0" wp14:anchorId="055CD4EC" wp14:editId="5561106A">
            <wp:extent cx="5582118" cy="1188720"/>
            <wp:effectExtent l="0" t="0" r="0" b="0"/>
            <wp:docPr id="20" name="Immagine 20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04" cy="11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5CE1" w14:textId="77777777" w:rsidR="00314CF9" w:rsidRDefault="00314CF9">
      <w:pPr>
        <w:jc w:val="center"/>
        <w:rPr>
          <w:rFonts w:ascii="Cambria" w:eastAsia="Cambria" w:hAnsi="Cambria" w:cs="Cambria"/>
          <w:b/>
          <w:color w:val="4F81BD"/>
        </w:rPr>
      </w:pPr>
    </w:p>
    <w:p w14:paraId="42A2E560" w14:textId="77777777" w:rsidR="00314CF9" w:rsidRDefault="00314CF9">
      <w:pPr>
        <w:jc w:val="center"/>
        <w:rPr>
          <w:rFonts w:ascii="Cambria" w:eastAsia="Cambria" w:hAnsi="Cambria" w:cs="Cambria"/>
          <w:b/>
          <w:color w:val="4F81BD"/>
        </w:rPr>
      </w:pPr>
    </w:p>
    <w:p w14:paraId="7E467235" w14:textId="77777777" w:rsidR="00314CF9" w:rsidRDefault="00FE443B">
      <w:pPr>
        <w:jc w:val="center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 xml:space="preserve">P R O G R A M </w:t>
      </w:r>
      <w:proofErr w:type="spellStart"/>
      <w:r>
        <w:rPr>
          <w:rFonts w:ascii="Cambria" w:eastAsia="Cambria" w:hAnsi="Cambria" w:cs="Cambria"/>
          <w:b/>
          <w:color w:val="4F81BD"/>
        </w:rPr>
        <w:t>M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A Z I O N E     D E L     C O N S I G L I O     D I     C L A S </w:t>
      </w:r>
      <w:proofErr w:type="spellStart"/>
      <w:r>
        <w:rPr>
          <w:rFonts w:ascii="Cambria" w:eastAsia="Cambria" w:hAnsi="Cambria" w:cs="Cambria"/>
          <w:b/>
          <w:color w:val="4F81BD"/>
        </w:rPr>
        <w:t>S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E </w:t>
      </w:r>
    </w:p>
    <w:p w14:paraId="6F984F64" w14:textId="77777777" w:rsidR="00314CF9" w:rsidRDefault="00314CF9">
      <w:pPr>
        <w:jc w:val="center"/>
        <w:rPr>
          <w:rFonts w:ascii="Cambria" w:eastAsia="Cambria" w:hAnsi="Cambria" w:cs="Cambria"/>
          <w:b/>
        </w:rPr>
      </w:pPr>
    </w:p>
    <w:p w14:paraId="412A9E26" w14:textId="77777777" w:rsidR="00314CF9" w:rsidRDefault="00314CF9">
      <w:pPr>
        <w:jc w:val="center"/>
        <w:rPr>
          <w:rFonts w:ascii="Cambria" w:eastAsia="Cambria" w:hAnsi="Cambria" w:cs="Cambria"/>
          <w:b/>
        </w:rPr>
      </w:pPr>
    </w:p>
    <w:p w14:paraId="1B01E429" w14:textId="77777777" w:rsidR="00314CF9" w:rsidRDefault="00314CF9">
      <w:pPr>
        <w:rPr>
          <w:rFonts w:ascii="Cambria" w:eastAsia="Cambria" w:hAnsi="Cambria" w:cs="Cambria"/>
        </w:rPr>
      </w:pPr>
    </w:p>
    <w:p w14:paraId="329AAFE5" w14:textId="77777777" w:rsidR="00314CF9" w:rsidRDefault="00FE443B">
      <w:pPr>
        <w:spacing w:line="36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Sede</w:t>
      </w:r>
      <w:proofErr w:type="spellEnd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I. P. S. I. A.     “P.  S E T </w:t>
      </w:r>
      <w:proofErr w:type="spellStart"/>
      <w:r>
        <w:rPr>
          <w:rFonts w:ascii="Cambria" w:eastAsia="Cambria" w:hAnsi="Cambria" w:cs="Cambria"/>
          <w:b/>
        </w:rPr>
        <w:t>T</w:t>
      </w:r>
      <w:proofErr w:type="spellEnd"/>
      <w:r>
        <w:rPr>
          <w:rFonts w:ascii="Cambria" w:eastAsia="Cambria" w:hAnsi="Cambria" w:cs="Cambria"/>
          <w:b/>
        </w:rPr>
        <w:t xml:space="preserve"> E”</w:t>
      </w:r>
    </w:p>
    <w:p w14:paraId="735AA41A" w14:textId="77777777" w:rsidR="00314CF9" w:rsidRDefault="00FE443B">
      <w:pPr>
        <w:spacing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Anno </w:t>
      </w:r>
      <w:proofErr w:type="spellStart"/>
      <w:r>
        <w:rPr>
          <w:rFonts w:ascii="Cambria" w:eastAsia="Cambria" w:hAnsi="Cambria" w:cs="Cambria"/>
        </w:rPr>
        <w:t>Scolastico</w:t>
      </w:r>
      <w:proofErr w:type="spellEnd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2 0 2 3 / 2 0 2 4</w:t>
      </w:r>
    </w:p>
    <w:p w14:paraId="77567752" w14:textId="7F88EB02" w:rsidR="00314CF9" w:rsidRDefault="00FE443B">
      <w:pPr>
        <w:spacing w:line="360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</w:rPr>
        <w:t>Classe</w:t>
      </w:r>
      <w:proofErr w:type="spellEnd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 w:rsidR="00755150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>^</w:t>
      </w:r>
    </w:p>
    <w:p w14:paraId="4B2C8AFC" w14:textId="77777777" w:rsidR="00314CF9" w:rsidRDefault="00FE443B">
      <w:pPr>
        <w:spacing w:line="360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</w:rPr>
        <w:t>Sezione</w:t>
      </w:r>
      <w:proofErr w:type="spellEnd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A</w:t>
      </w:r>
    </w:p>
    <w:p w14:paraId="06DCCBAE" w14:textId="77777777" w:rsidR="00314CF9" w:rsidRDefault="00FE443B">
      <w:pPr>
        <w:ind w:left="4245" w:hanging="424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Corso: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M A N U T E N Z I O N E     </w:t>
      </w:r>
      <w:proofErr w:type="spellStart"/>
      <w:r>
        <w:rPr>
          <w:rFonts w:ascii="Cambria" w:eastAsia="Cambria" w:hAnsi="Cambria" w:cs="Cambria"/>
          <w:b/>
        </w:rPr>
        <w:t>E</w:t>
      </w:r>
      <w:proofErr w:type="spellEnd"/>
      <w:r>
        <w:rPr>
          <w:rFonts w:ascii="Cambria" w:eastAsia="Cambria" w:hAnsi="Cambria" w:cs="Cambria"/>
          <w:b/>
        </w:rPr>
        <w:t xml:space="preserve">     A S </w:t>
      </w:r>
      <w:proofErr w:type="spellStart"/>
      <w:r>
        <w:rPr>
          <w:rFonts w:ascii="Cambria" w:eastAsia="Cambria" w:hAnsi="Cambria" w:cs="Cambria"/>
          <w:b/>
        </w:rPr>
        <w:t>S</w:t>
      </w:r>
      <w:proofErr w:type="spellEnd"/>
      <w:r>
        <w:rPr>
          <w:rFonts w:ascii="Cambria" w:eastAsia="Cambria" w:hAnsi="Cambria" w:cs="Cambria"/>
          <w:b/>
        </w:rPr>
        <w:t xml:space="preserve"> I S T E N Z A       T E C N I C A | M.A.T.</w:t>
      </w:r>
    </w:p>
    <w:p w14:paraId="5F7E756D" w14:textId="77777777" w:rsidR="00314CF9" w:rsidRDefault="00314CF9">
      <w:pPr>
        <w:ind w:left="4245" w:hanging="4245"/>
        <w:rPr>
          <w:rFonts w:ascii="Cambria" w:eastAsia="Cambria" w:hAnsi="Cambria" w:cs="Cambria"/>
          <w:b/>
        </w:rPr>
      </w:pPr>
    </w:p>
    <w:p w14:paraId="116BBEAD" w14:textId="7AF8430B" w:rsidR="00314CF9" w:rsidRDefault="00FE443B">
      <w:pPr>
        <w:ind w:left="4245" w:hanging="4245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</w:rPr>
        <w:t>Coordinatore</w:t>
      </w:r>
      <w:proofErr w:type="spellEnd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b/>
        </w:rPr>
        <w:tab/>
        <w:t xml:space="preserve">P R O F. S </w:t>
      </w:r>
      <w:proofErr w:type="spellStart"/>
      <w:r>
        <w:rPr>
          <w:rFonts w:ascii="Cambria" w:eastAsia="Cambria" w:hAnsi="Cambria" w:cs="Cambria"/>
          <w:b/>
        </w:rPr>
        <w:t>S</w:t>
      </w:r>
      <w:proofErr w:type="spellEnd"/>
      <w:r>
        <w:rPr>
          <w:rFonts w:ascii="Cambria" w:eastAsia="Cambria" w:hAnsi="Cambria" w:cs="Cambria"/>
          <w:b/>
        </w:rPr>
        <w:t xml:space="preserve"> A     </w:t>
      </w:r>
      <w:r w:rsidR="00755150">
        <w:rPr>
          <w:rFonts w:ascii="Cambria" w:eastAsia="Cambria" w:hAnsi="Cambria" w:cs="Cambria"/>
          <w:b/>
        </w:rPr>
        <w:t>PETRAGALLO Nadia</w:t>
      </w:r>
    </w:p>
    <w:p w14:paraId="6D7EB1C9" w14:textId="77777777" w:rsidR="00314CF9" w:rsidRDefault="00314CF9">
      <w:pPr>
        <w:ind w:left="4245" w:hanging="4245"/>
        <w:rPr>
          <w:rFonts w:ascii="Cambria" w:eastAsia="Cambria" w:hAnsi="Cambria" w:cs="Cambria"/>
          <w:b/>
        </w:rPr>
      </w:pPr>
    </w:p>
    <w:p w14:paraId="30775C0A" w14:textId="77777777" w:rsidR="00314CF9" w:rsidRDefault="00314CF9">
      <w:pPr>
        <w:ind w:left="4245" w:hanging="4245"/>
        <w:rPr>
          <w:rFonts w:ascii="Cambria" w:eastAsia="Cambria" w:hAnsi="Cambria" w:cs="Cambria"/>
          <w:b/>
        </w:rPr>
      </w:pPr>
    </w:p>
    <w:p w14:paraId="6E12B463" w14:textId="77777777" w:rsidR="00314CF9" w:rsidRDefault="00314CF9">
      <w:pPr>
        <w:ind w:left="4245" w:hanging="4245"/>
        <w:rPr>
          <w:rFonts w:ascii="Cambria" w:eastAsia="Cambria" w:hAnsi="Cambria" w:cs="Cambria"/>
        </w:rPr>
      </w:pPr>
    </w:p>
    <w:p w14:paraId="5E9F221D" w14:textId="77777777" w:rsidR="00314CF9" w:rsidRDefault="00314CF9">
      <w:pPr>
        <w:spacing w:line="360" w:lineRule="auto"/>
        <w:rPr>
          <w:rFonts w:ascii="Cambria" w:eastAsia="Cambria" w:hAnsi="Cambria" w:cs="Cambria"/>
        </w:rPr>
      </w:pPr>
    </w:p>
    <w:p w14:paraId="19EC9EF6" w14:textId="21310658" w:rsidR="00314CF9" w:rsidRDefault="00FE443B">
      <w:pPr>
        <w:spacing w:line="360" w:lineRule="auto"/>
        <w:ind w:left="4245" w:hanging="424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Note: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B I E N </w:t>
      </w:r>
      <w:proofErr w:type="spellStart"/>
      <w:r>
        <w:rPr>
          <w:rFonts w:ascii="Cambria" w:eastAsia="Cambria" w:hAnsi="Cambria" w:cs="Cambria"/>
          <w:b/>
        </w:rPr>
        <w:t>N</w:t>
      </w:r>
      <w:proofErr w:type="spellEnd"/>
      <w:r>
        <w:rPr>
          <w:rFonts w:ascii="Cambria" w:eastAsia="Cambria" w:hAnsi="Cambria" w:cs="Cambria"/>
          <w:b/>
        </w:rPr>
        <w:t xml:space="preserve"> I O     D E L </w:t>
      </w:r>
      <w:proofErr w:type="spellStart"/>
      <w:r>
        <w:rPr>
          <w:rFonts w:ascii="Cambria" w:eastAsia="Cambria" w:hAnsi="Cambria" w:cs="Cambria"/>
          <w:b/>
        </w:rPr>
        <w:t>L</w:t>
      </w:r>
      <w:proofErr w:type="spellEnd"/>
      <w:r>
        <w:rPr>
          <w:rFonts w:ascii="Cambria" w:eastAsia="Cambria" w:hAnsi="Cambria" w:cs="Cambria"/>
          <w:b/>
        </w:rPr>
        <w:t xml:space="preserve"> ‘O B </w:t>
      </w:r>
      <w:proofErr w:type="spellStart"/>
      <w:r>
        <w:rPr>
          <w:rFonts w:ascii="Cambria" w:eastAsia="Cambria" w:hAnsi="Cambria" w:cs="Cambria"/>
          <w:b/>
        </w:rPr>
        <w:t>B</w:t>
      </w:r>
      <w:proofErr w:type="spellEnd"/>
      <w:r>
        <w:rPr>
          <w:rFonts w:ascii="Cambria" w:eastAsia="Cambria" w:hAnsi="Cambria" w:cs="Cambria"/>
          <w:b/>
        </w:rPr>
        <w:t xml:space="preserve"> L I G O</w:t>
      </w:r>
    </w:p>
    <w:p w14:paraId="259AF07A" w14:textId="77777777" w:rsidR="00314CF9" w:rsidRDefault="00FE443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4083922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0A84ABC4" w14:textId="77777777" w:rsidR="00314CF9" w:rsidRDefault="00FE443B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3CD96C22" wp14:editId="7C162559">
            <wp:simplePos x="0" y="0"/>
            <wp:positionH relativeFrom="column">
              <wp:posOffset>403225</wp:posOffset>
            </wp:positionH>
            <wp:positionV relativeFrom="paragraph">
              <wp:posOffset>57785</wp:posOffset>
            </wp:positionV>
            <wp:extent cx="5013960" cy="2261870"/>
            <wp:effectExtent l="19050" t="19050" r="19050" b="19050"/>
            <wp:wrapNone/>
            <wp:docPr id="13" name="image3.jpg" descr="Didattica online e smart learning | Le Note di Mara Rechich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idattica online e smart learning | Le Note di Mara Rechich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261870"/>
                    </a:xfrm>
                    <a:prstGeom prst="rect">
                      <a:avLst/>
                    </a:prstGeom>
                    <a:ln w="19050">
                      <a:solidFill>
                        <a:srgbClr val="4F81BD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EBE2C96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00C13AAE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0FF4E3EE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40D8D636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599EB629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38BF31A4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19E025E4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471A4FFA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577B13D8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27B52022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6A9E89F2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080"/>
        <w:rPr>
          <w:b/>
          <w:color w:val="000000"/>
          <w:sz w:val="28"/>
          <w:szCs w:val="28"/>
        </w:rPr>
      </w:pPr>
    </w:p>
    <w:p w14:paraId="5F1F01B2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</w:pPr>
      <w:proofErr w:type="spellStart"/>
      <w:r>
        <w:rPr>
          <w:rFonts w:ascii="Cambria" w:eastAsia="Cambria" w:hAnsi="Cambria" w:cs="Cambria"/>
          <w:b/>
          <w:color w:val="4F81BD"/>
        </w:rPr>
        <w:t>Composizione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del </w:t>
      </w:r>
      <w:proofErr w:type="spellStart"/>
      <w:r>
        <w:rPr>
          <w:rFonts w:ascii="Cambria" w:eastAsia="Cambria" w:hAnsi="Cambria" w:cs="Cambria"/>
          <w:b/>
          <w:color w:val="4F81BD"/>
        </w:rPr>
        <w:t>CdC</w:t>
      </w:r>
      <w:proofErr w:type="spellEnd"/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3271"/>
        <w:gridCol w:w="1530"/>
      </w:tblGrid>
      <w:tr w:rsidR="00314CF9" w14:paraId="37E288A9" w14:textId="77777777" w:rsidTr="00314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right w:val="single" w:sz="4" w:space="0" w:color="000000"/>
            </w:tcBorders>
            <w:vAlign w:val="center"/>
          </w:tcPr>
          <w:p w14:paraId="43910260" w14:textId="77777777" w:rsidR="00314CF9" w:rsidRDefault="00FE443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Disciplina</w:t>
            </w:r>
            <w:proofErr w:type="spellEnd"/>
          </w:p>
        </w:tc>
        <w:tc>
          <w:tcPr>
            <w:tcW w:w="3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4E841" w14:textId="77777777" w:rsidR="00314CF9" w:rsidRDefault="00FE4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Docente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14:paraId="161ED51D" w14:textId="77777777" w:rsidR="00314CF9" w:rsidRDefault="00FE4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note</w:t>
            </w:r>
          </w:p>
        </w:tc>
      </w:tr>
      <w:tr w:rsidR="00314CF9" w14:paraId="005E16B7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18798543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Inglese</w:t>
            </w:r>
          </w:p>
        </w:tc>
        <w:tc>
          <w:tcPr>
            <w:tcW w:w="3271" w:type="dxa"/>
            <w:vAlign w:val="center"/>
          </w:tcPr>
          <w:p w14:paraId="08FA1689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Prof.ssa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Regina Mariella</w:t>
            </w:r>
          </w:p>
        </w:tc>
        <w:tc>
          <w:tcPr>
            <w:tcW w:w="1530" w:type="dxa"/>
            <w:vAlign w:val="center"/>
          </w:tcPr>
          <w:p w14:paraId="7D3F4C46" w14:textId="77777777" w:rsidR="00314CF9" w:rsidRDefault="00314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14CF9" w14:paraId="7E5E81BB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349A1291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Lingua 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Letteratura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Italiana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271" w:type="dxa"/>
            <w:vAlign w:val="center"/>
          </w:tcPr>
          <w:p w14:paraId="15C72556" w14:textId="4D74A6EC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Prof.</w:t>
            </w:r>
            <w:r w:rsidR="003A7077">
              <w:rPr>
                <w:rFonts w:ascii="Cambria" w:eastAsia="Cambria" w:hAnsi="Cambria" w:cs="Cambria"/>
                <w:sz w:val="22"/>
                <w:szCs w:val="22"/>
              </w:rPr>
              <w:t>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755150">
              <w:rPr>
                <w:rFonts w:ascii="Cambria" w:eastAsia="Cambria" w:hAnsi="Cambria" w:cs="Cambria"/>
                <w:sz w:val="22"/>
                <w:szCs w:val="22"/>
              </w:rPr>
              <w:t>Caporusso</w:t>
            </w:r>
            <w:proofErr w:type="spellEnd"/>
            <w:r w:rsidR="00755150">
              <w:rPr>
                <w:rFonts w:ascii="Cambria" w:eastAsia="Cambria" w:hAnsi="Cambria" w:cs="Cambria"/>
                <w:sz w:val="22"/>
                <w:szCs w:val="22"/>
              </w:rPr>
              <w:t xml:space="preserve"> Maria Teresa </w:t>
            </w:r>
          </w:p>
        </w:tc>
        <w:tc>
          <w:tcPr>
            <w:tcW w:w="1530" w:type="dxa"/>
            <w:vAlign w:val="center"/>
          </w:tcPr>
          <w:p w14:paraId="13F0223F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1AFD291F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AA3E1A4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Storia</w:t>
            </w:r>
          </w:p>
        </w:tc>
        <w:tc>
          <w:tcPr>
            <w:tcW w:w="3271" w:type="dxa"/>
            <w:vAlign w:val="center"/>
          </w:tcPr>
          <w:p w14:paraId="4C140A0C" w14:textId="1304BCBF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Prof. </w:t>
            </w:r>
            <w:proofErr w:type="spellStart"/>
            <w:r w:rsidR="003A7077">
              <w:rPr>
                <w:rFonts w:ascii="Cambria" w:eastAsia="Cambria" w:hAnsi="Cambria" w:cs="Cambria"/>
                <w:sz w:val="22"/>
                <w:szCs w:val="22"/>
              </w:rPr>
              <w:t>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755150">
              <w:rPr>
                <w:rFonts w:ascii="Cambria" w:eastAsia="Cambria" w:hAnsi="Cambria" w:cs="Cambria"/>
                <w:sz w:val="22"/>
                <w:szCs w:val="22"/>
              </w:rPr>
              <w:t>Caporusso</w:t>
            </w:r>
            <w:proofErr w:type="spellEnd"/>
            <w:r w:rsidR="00755150">
              <w:rPr>
                <w:rFonts w:ascii="Cambria" w:eastAsia="Cambria" w:hAnsi="Cambria" w:cs="Cambria"/>
                <w:sz w:val="22"/>
                <w:szCs w:val="22"/>
              </w:rPr>
              <w:t xml:space="preserve"> Maria Teresa</w:t>
            </w:r>
          </w:p>
        </w:tc>
        <w:tc>
          <w:tcPr>
            <w:tcW w:w="1530" w:type="dxa"/>
            <w:vAlign w:val="center"/>
          </w:tcPr>
          <w:p w14:paraId="37D2546A" w14:textId="77777777" w:rsidR="00314CF9" w:rsidRDefault="00314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14CF9" w14:paraId="16D7B9D8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7D1F5017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Scienze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Motorie</w:t>
            </w:r>
            <w:proofErr w:type="spellEnd"/>
          </w:p>
        </w:tc>
        <w:tc>
          <w:tcPr>
            <w:tcW w:w="3271" w:type="dxa"/>
            <w:vAlign w:val="center"/>
          </w:tcPr>
          <w:p w14:paraId="35508DA6" w14:textId="354CAAEA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Pavone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Giuseppe</w:t>
            </w:r>
          </w:p>
        </w:tc>
        <w:tc>
          <w:tcPr>
            <w:tcW w:w="1530" w:type="dxa"/>
            <w:vAlign w:val="center"/>
          </w:tcPr>
          <w:p w14:paraId="6E56E68E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0A12B221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6D014871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Religione</w:t>
            </w:r>
            <w:proofErr w:type="spellEnd"/>
          </w:p>
        </w:tc>
        <w:tc>
          <w:tcPr>
            <w:tcW w:w="3271" w:type="dxa"/>
            <w:vAlign w:val="center"/>
          </w:tcPr>
          <w:p w14:paraId="654500FF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Zaltini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Giacomo</w:t>
            </w:r>
          </w:p>
        </w:tc>
        <w:tc>
          <w:tcPr>
            <w:tcW w:w="1530" w:type="dxa"/>
            <w:vAlign w:val="center"/>
          </w:tcPr>
          <w:p w14:paraId="234430D9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58F5B588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A483F6F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Diritto</w:t>
            </w:r>
            <w:proofErr w:type="spellEnd"/>
          </w:p>
        </w:tc>
        <w:tc>
          <w:tcPr>
            <w:tcW w:w="3271" w:type="dxa"/>
            <w:vAlign w:val="center"/>
          </w:tcPr>
          <w:p w14:paraId="10B63595" w14:textId="319C6352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Prof.</w:t>
            </w:r>
            <w:r w:rsidR="00755150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="00755150">
              <w:rPr>
                <w:rFonts w:ascii="Cambria" w:eastAsia="Cambria" w:hAnsi="Cambria" w:cs="Cambria"/>
                <w:sz w:val="22"/>
                <w:szCs w:val="22"/>
              </w:rPr>
              <w:t>Marvulli</w:t>
            </w:r>
            <w:proofErr w:type="spellEnd"/>
            <w:r w:rsidR="00755150">
              <w:rPr>
                <w:rFonts w:ascii="Cambria" w:eastAsia="Cambria" w:hAnsi="Cambria" w:cs="Cambria"/>
                <w:sz w:val="22"/>
                <w:szCs w:val="22"/>
              </w:rPr>
              <w:t xml:space="preserve"> Vincenzo</w:t>
            </w:r>
          </w:p>
        </w:tc>
        <w:tc>
          <w:tcPr>
            <w:tcW w:w="1530" w:type="dxa"/>
            <w:vAlign w:val="center"/>
          </w:tcPr>
          <w:p w14:paraId="393247B5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0DC9DDA0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654206E2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Laboratorio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Tecnologie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Tecniche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Rappresentazione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Grafiche</w:t>
            </w:r>
            <w:proofErr w:type="spellEnd"/>
          </w:p>
        </w:tc>
        <w:tc>
          <w:tcPr>
            <w:tcW w:w="3271" w:type="dxa"/>
            <w:vAlign w:val="center"/>
          </w:tcPr>
          <w:p w14:paraId="310EFC32" w14:textId="6A53E1E8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Prof. </w:t>
            </w:r>
            <w:r w:rsidR="00755150">
              <w:rPr>
                <w:rFonts w:ascii="Cambria" w:eastAsia="Cambria" w:hAnsi="Cambria" w:cs="Cambria"/>
                <w:sz w:val="22"/>
                <w:szCs w:val="22"/>
              </w:rPr>
              <w:t xml:space="preserve">Giuseppe </w:t>
            </w:r>
            <w:proofErr w:type="spellStart"/>
            <w:r w:rsidR="00755150">
              <w:rPr>
                <w:rFonts w:ascii="Cambria" w:eastAsia="Cambria" w:hAnsi="Cambria" w:cs="Cambria"/>
                <w:sz w:val="22"/>
                <w:szCs w:val="22"/>
              </w:rPr>
              <w:t>Caponio</w:t>
            </w:r>
            <w:proofErr w:type="spellEnd"/>
          </w:p>
        </w:tc>
        <w:tc>
          <w:tcPr>
            <w:tcW w:w="1530" w:type="dxa"/>
            <w:vAlign w:val="center"/>
          </w:tcPr>
          <w:p w14:paraId="26EDD9D1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5E633AA7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14480D88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Laboratorio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Scienze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Integrate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Fisica</w:t>
            </w:r>
            <w:proofErr w:type="spellEnd"/>
          </w:p>
        </w:tc>
        <w:tc>
          <w:tcPr>
            <w:tcW w:w="3271" w:type="dxa"/>
            <w:vAlign w:val="center"/>
          </w:tcPr>
          <w:p w14:paraId="2B3BDC0C" w14:textId="74BE0B61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Prof. </w:t>
            </w:r>
            <w:proofErr w:type="spellStart"/>
            <w:r w:rsidR="00AF6846">
              <w:rPr>
                <w:rFonts w:ascii="Cambria" w:eastAsia="Cambria" w:hAnsi="Cambria" w:cs="Cambria"/>
                <w:sz w:val="22"/>
                <w:szCs w:val="22"/>
              </w:rPr>
              <w:t>Difilippo</w:t>
            </w:r>
            <w:proofErr w:type="spellEnd"/>
            <w:r w:rsidR="00AF6846">
              <w:rPr>
                <w:rFonts w:ascii="Cambria" w:eastAsia="Cambria" w:hAnsi="Cambria" w:cs="Cambria"/>
                <w:sz w:val="22"/>
                <w:szCs w:val="22"/>
              </w:rPr>
              <w:t xml:space="preserve"> Giovanni</w:t>
            </w:r>
          </w:p>
        </w:tc>
        <w:tc>
          <w:tcPr>
            <w:tcW w:w="1530" w:type="dxa"/>
            <w:vAlign w:val="center"/>
          </w:tcPr>
          <w:p w14:paraId="32757055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68ADA082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1FCE0757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Tecnologie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Tecniche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Rappresentazione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Grafiche</w:t>
            </w:r>
            <w:proofErr w:type="spellEnd"/>
          </w:p>
        </w:tc>
        <w:tc>
          <w:tcPr>
            <w:tcW w:w="3271" w:type="dxa"/>
            <w:vAlign w:val="center"/>
          </w:tcPr>
          <w:p w14:paraId="3DFC52F2" w14:textId="0C8A2ABE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 w:rsidR="00755150">
              <w:rPr>
                <w:rFonts w:ascii="Cambria" w:eastAsia="Cambria" w:hAnsi="Cambria" w:cs="Cambria"/>
                <w:sz w:val="22"/>
                <w:szCs w:val="22"/>
              </w:rPr>
              <w:t>ardano</w:t>
            </w:r>
            <w:proofErr w:type="spellEnd"/>
            <w:r w:rsidR="00755150">
              <w:rPr>
                <w:rFonts w:ascii="Cambria" w:eastAsia="Cambria" w:hAnsi="Cambria" w:cs="Cambria"/>
                <w:sz w:val="22"/>
                <w:szCs w:val="22"/>
              </w:rPr>
              <w:t xml:space="preserve"> Antonio</w:t>
            </w:r>
          </w:p>
        </w:tc>
        <w:tc>
          <w:tcPr>
            <w:tcW w:w="1530" w:type="dxa"/>
            <w:vAlign w:val="center"/>
          </w:tcPr>
          <w:p w14:paraId="1406EC8D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2E7315" w14:paraId="7434B4BD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8304532" w14:textId="2D744B3B" w:rsidR="002E7315" w:rsidRDefault="002E7315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Tecnologie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Tecniche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Rappresentazione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Grafiche</w:t>
            </w:r>
            <w:proofErr w:type="spellEnd"/>
          </w:p>
        </w:tc>
        <w:tc>
          <w:tcPr>
            <w:tcW w:w="3271" w:type="dxa"/>
            <w:vAlign w:val="center"/>
          </w:tcPr>
          <w:p w14:paraId="3EDB5513" w14:textId="286AC3F2" w:rsidR="002E7315" w:rsidRDefault="002E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Prof. Avolio Angelo Raffaele</w:t>
            </w:r>
          </w:p>
        </w:tc>
        <w:tc>
          <w:tcPr>
            <w:tcW w:w="1530" w:type="dxa"/>
            <w:vAlign w:val="center"/>
          </w:tcPr>
          <w:p w14:paraId="7F5B7F6F" w14:textId="77777777" w:rsidR="002E7315" w:rsidRDefault="002E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14CF9" w14:paraId="19B0F8B3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67F37969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Scienze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Integrate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Fisica</w:t>
            </w:r>
            <w:proofErr w:type="spellEnd"/>
          </w:p>
        </w:tc>
        <w:tc>
          <w:tcPr>
            <w:tcW w:w="3271" w:type="dxa"/>
            <w:vAlign w:val="center"/>
          </w:tcPr>
          <w:p w14:paraId="0285975A" w14:textId="1CF7BD3F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Prof.ssa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755150">
              <w:rPr>
                <w:rFonts w:ascii="Cambria" w:eastAsia="Cambria" w:hAnsi="Cambria" w:cs="Cambria"/>
                <w:sz w:val="22"/>
                <w:szCs w:val="22"/>
              </w:rPr>
              <w:t>Elia Angela</w:t>
            </w:r>
          </w:p>
        </w:tc>
        <w:tc>
          <w:tcPr>
            <w:tcW w:w="1530" w:type="dxa"/>
            <w:vAlign w:val="center"/>
          </w:tcPr>
          <w:p w14:paraId="5A0C01E1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399A6297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35419AFC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Geografia</w:t>
            </w:r>
          </w:p>
        </w:tc>
        <w:tc>
          <w:tcPr>
            <w:tcW w:w="3271" w:type="dxa"/>
            <w:vAlign w:val="center"/>
          </w:tcPr>
          <w:p w14:paraId="30E3729D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Prof. Colonna Filippo</w:t>
            </w:r>
          </w:p>
        </w:tc>
        <w:tc>
          <w:tcPr>
            <w:tcW w:w="1530" w:type="dxa"/>
            <w:vAlign w:val="center"/>
          </w:tcPr>
          <w:p w14:paraId="20B0CC4D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19DE1D7A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72C512AB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Tecnologie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dell’Informazione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della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Comunicazione</w:t>
            </w:r>
            <w:proofErr w:type="spellEnd"/>
          </w:p>
        </w:tc>
        <w:tc>
          <w:tcPr>
            <w:tcW w:w="3271" w:type="dxa"/>
            <w:vAlign w:val="center"/>
          </w:tcPr>
          <w:p w14:paraId="0D6A25D5" w14:textId="7AA1874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Prof.</w:t>
            </w:r>
            <w:r w:rsidR="00AF6846">
              <w:rPr>
                <w:rFonts w:ascii="Cambria" w:eastAsia="Cambria" w:hAnsi="Cambria" w:cs="Cambria"/>
                <w:sz w:val="22"/>
                <w:szCs w:val="22"/>
              </w:rPr>
              <w:t xml:space="preserve"> Giovanni </w:t>
            </w:r>
            <w:proofErr w:type="spellStart"/>
            <w:r w:rsidR="00AF6846">
              <w:rPr>
                <w:rFonts w:ascii="Cambria" w:eastAsia="Cambria" w:hAnsi="Cambria" w:cs="Cambria"/>
                <w:sz w:val="22"/>
                <w:szCs w:val="22"/>
              </w:rPr>
              <w:t>Cianciotti</w:t>
            </w:r>
            <w:proofErr w:type="spellEnd"/>
          </w:p>
        </w:tc>
        <w:tc>
          <w:tcPr>
            <w:tcW w:w="1530" w:type="dxa"/>
            <w:vAlign w:val="center"/>
          </w:tcPr>
          <w:p w14:paraId="3C3A0BA9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4E3CD410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791D84F1" w14:textId="770FB448" w:rsidR="00314CF9" w:rsidRDefault="002E7315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Tecnologie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dell’Informazione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della</w:t>
            </w:r>
            <w:proofErr w:type="spellEnd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Comunicazione</w:t>
            </w:r>
            <w:proofErr w:type="spellEnd"/>
          </w:p>
        </w:tc>
        <w:tc>
          <w:tcPr>
            <w:tcW w:w="3271" w:type="dxa"/>
            <w:vAlign w:val="center"/>
          </w:tcPr>
          <w:p w14:paraId="7C821785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Prof. Molinari Enzo</w:t>
            </w:r>
          </w:p>
        </w:tc>
        <w:tc>
          <w:tcPr>
            <w:tcW w:w="1530" w:type="dxa"/>
            <w:vAlign w:val="center"/>
          </w:tcPr>
          <w:p w14:paraId="25CD40D4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314CF9" w14:paraId="1417375C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EA05BDB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Matematica</w:t>
            </w:r>
            <w:proofErr w:type="spellEnd"/>
          </w:p>
        </w:tc>
        <w:tc>
          <w:tcPr>
            <w:tcW w:w="3271" w:type="dxa"/>
            <w:vAlign w:val="center"/>
          </w:tcPr>
          <w:p w14:paraId="38F0A591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Prof.ssa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Petragallo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Nadia</w:t>
            </w:r>
          </w:p>
        </w:tc>
        <w:tc>
          <w:tcPr>
            <w:tcW w:w="1530" w:type="dxa"/>
            <w:vAlign w:val="center"/>
          </w:tcPr>
          <w:p w14:paraId="030C90AF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AF6846" w14:paraId="137C2BAB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317EC02B" w14:textId="001DED60" w:rsidR="00AF6846" w:rsidRPr="00AF6846" w:rsidRDefault="00AF6846">
            <w:pPr>
              <w:rPr>
                <w:rFonts w:ascii="Cambria" w:eastAsia="Cambria" w:hAnsi="Cambria" w:cs="Cambria"/>
                <w:b w:val="0"/>
                <w:sz w:val="22"/>
                <w:szCs w:val="22"/>
              </w:rPr>
            </w:pPr>
            <w:proofErr w:type="spellStart"/>
            <w:r w:rsidRPr="00AF6846">
              <w:rPr>
                <w:rFonts w:ascii="Cambria" w:eastAsia="Cambria" w:hAnsi="Cambria" w:cs="Cambria"/>
                <w:b w:val="0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3271" w:type="dxa"/>
            <w:vAlign w:val="center"/>
          </w:tcPr>
          <w:p w14:paraId="669F1187" w14:textId="075F6951" w:rsidR="00AF6846" w:rsidRDefault="00AF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Prof.ssa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Mastropasqua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Anna Maria Pia</w:t>
            </w:r>
          </w:p>
        </w:tc>
        <w:tc>
          <w:tcPr>
            <w:tcW w:w="1530" w:type="dxa"/>
            <w:vAlign w:val="center"/>
          </w:tcPr>
          <w:p w14:paraId="7F70550F" w14:textId="77777777" w:rsidR="00AF6846" w:rsidRDefault="00AF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46" w14:paraId="63DC301C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5F2273AF" w14:textId="07F3901E" w:rsidR="00AF6846" w:rsidRPr="00AF6846" w:rsidRDefault="00AF6846">
            <w:pPr>
              <w:rPr>
                <w:rFonts w:ascii="Cambria" w:eastAsia="Cambria" w:hAnsi="Cambria" w:cs="Cambria"/>
                <w:b w:val="0"/>
                <w:sz w:val="22"/>
                <w:szCs w:val="22"/>
              </w:rPr>
            </w:pPr>
            <w:proofErr w:type="spellStart"/>
            <w:r w:rsidRPr="00AF6846">
              <w:rPr>
                <w:rFonts w:ascii="Cambria" w:eastAsia="Cambria" w:hAnsi="Cambria" w:cs="Cambria"/>
                <w:b w:val="0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3271" w:type="dxa"/>
            <w:vAlign w:val="center"/>
          </w:tcPr>
          <w:p w14:paraId="47BCED98" w14:textId="78185CC0" w:rsidR="00AF6846" w:rsidRDefault="00AF6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Disanto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Giuseppe</w:t>
            </w:r>
          </w:p>
        </w:tc>
        <w:tc>
          <w:tcPr>
            <w:tcW w:w="1530" w:type="dxa"/>
            <w:vAlign w:val="center"/>
          </w:tcPr>
          <w:p w14:paraId="35F3C513" w14:textId="77777777" w:rsidR="00AF6846" w:rsidRDefault="00AF6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AF6846" w14:paraId="7EDE6423" w14:textId="77777777" w:rsidTr="00314CF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248CA424" w14:textId="117D8F2C" w:rsidR="00AF6846" w:rsidRPr="00AF6846" w:rsidRDefault="00AF6846">
            <w:pPr>
              <w:rPr>
                <w:rFonts w:ascii="Cambria" w:eastAsia="Cambria" w:hAnsi="Cambria" w:cs="Cambria"/>
                <w:b w:val="0"/>
                <w:sz w:val="22"/>
                <w:szCs w:val="22"/>
              </w:rPr>
            </w:pPr>
            <w:proofErr w:type="spellStart"/>
            <w:r w:rsidRPr="00AF6846">
              <w:rPr>
                <w:rFonts w:ascii="Cambria" w:eastAsia="Cambria" w:hAnsi="Cambria" w:cs="Cambria"/>
                <w:b w:val="0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3271" w:type="dxa"/>
            <w:vAlign w:val="center"/>
          </w:tcPr>
          <w:p w14:paraId="4281BA6A" w14:textId="14687BBF" w:rsidR="00AF6846" w:rsidRDefault="00AF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Prof.</w:t>
            </w:r>
            <w:r w:rsidR="0046720E">
              <w:rPr>
                <w:rFonts w:ascii="Cambria" w:eastAsia="Cambria" w:hAnsi="Cambria" w:cs="Cambria"/>
                <w:sz w:val="22"/>
                <w:szCs w:val="22"/>
              </w:rPr>
              <w:t>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 Lecce Angela</w:t>
            </w:r>
          </w:p>
        </w:tc>
        <w:tc>
          <w:tcPr>
            <w:tcW w:w="1530" w:type="dxa"/>
            <w:vAlign w:val="center"/>
          </w:tcPr>
          <w:p w14:paraId="05D95D56" w14:textId="77777777" w:rsidR="00AF6846" w:rsidRDefault="00AF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59B37739" w14:textId="77777777" w:rsidR="00314CF9" w:rsidRDefault="00314CF9">
      <w:pPr>
        <w:tabs>
          <w:tab w:val="left" w:pos="2542"/>
        </w:tabs>
        <w:spacing w:after="200" w:line="276" w:lineRule="auto"/>
        <w:rPr>
          <w:b/>
        </w:rPr>
      </w:pPr>
    </w:p>
    <w:p w14:paraId="58D53DBD" w14:textId="3532242E" w:rsidR="00314CF9" w:rsidRPr="00EC36B7" w:rsidRDefault="00FE443B" w:rsidP="00EC3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  <w:rPr>
          <w:b/>
          <w:sz w:val="20"/>
          <w:szCs w:val="20"/>
        </w:rPr>
      </w:pPr>
      <w:proofErr w:type="spellStart"/>
      <w:r w:rsidRPr="00EC36B7">
        <w:rPr>
          <w:rFonts w:ascii="Cambria" w:eastAsia="Cambria" w:hAnsi="Cambria" w:cs="Cambria"/>
          <w:b/>
          <w:color w:val="4F81BD"/>
        </w:rPr>
        <w:t>Composizione</w:t>
      </w:r>
      <w:proofErr w:type="spellEnd"/>
      <w:r w:rsidRPr="00EC36B7"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 w:rsidRPr="00EC36B7">
        <w:rPr>
          <w:rFonts w:ascii="Cambria" w:eastAsia="Cambria" w:hAnsi="Cambria" w:cs="Cambria"/>
          <w:b/>
          <w:color w:val="4F81BD"/>
        </w:rPr>
        <w:t>della</w:t>
      </w:r>
      <w:proofErr w:type="spellEnd"/>
      <w:r w:rsidRPr="00EC36B7"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 w:rsidRPr="00EC36B7">
        <w:rPr>
          <w:rFonts w:ascii="Cambria" w:eastAsia="Cambria" w:hAnsi="Cambria" w:cs="Cambria"/>
          <w:b/>
          <w:color w:val="4F81BD"/>
        </w:rPr>
        <w:t>Classe</w:t>
      </w:r>
      <w:proofErr w:type="spellEnd"/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158"/>
        <w:gridCol w:w="2383"/>
        <w:gridCol w:w="1314"/>
        <w:gridCol w:w="1578"/>
        <w:gridCol w:w="1320"/>
      </w:tblGrid>
      <w:tr w:rsidR="00314CF9" w14:paraId="4A27BACE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07AE6DB4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Alunni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iscritti</w:t>
            </w:r>
            <w:proofErr w:type="spellEnd"/>
          </w:p>
        </w:tc>
        <w:tc>
          <w:tcPr>
            <w:tcW w:w="1158" w:type="dxa"/>
            <w:vAlign w:val="center"/>
          </w:tcPr>
          <w:p w14:paraId="49B35766" w14:textId="7CE898DA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n. 1</w:t>
            </w:r>
            <w:r w:rsidR="009A1382">
              <w:rPr>
                <w:rFonts w:ascii="Cambria" w:eastAsia="Cambria" w:hAnsi="Cambria" w:cs="Cambria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3" w:type="dxa"/>
            <w:vAlign w:val="center"/>
          </w:tcPr>
          <w:p w14:paraId="002CC910" w14:textId="77777777" w:rsidR="00314CF9" w:rsidRDefault="00FE443B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cui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ripetenti</w:t>
            </w:r>
            <w:proofErr w:type="spellEnd"/>
          </w:p>
        </w:tc>
        <w:tc>
          <w:tcPr>
            <w:tcW w:w="1314" w:type="dxa"/>
            <w:vAlign w:val="center"/>
          </w:tcPr>
          <w:p w14:paraId="512A1898" w14:textId="03F42E50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n. </w:t>
            </w:r>
            <w:r w:rsidR="00510355"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  <w:vAlign w:val="center"/>
          </w:tcPr>
          <w:p w14:paraId="56FE5862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altre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sezioni</w:t>
            </w:r>
            <w:proofErr w:type="spellEnd"/>
          </w:p>
        </w:tc>
        <w:tc>
          <w:tcPr>
            <w:tcW w:w="1320" w:type="dxa"/>
            <w:vAlign w:val="center"/>
          </w:tcPr>
          <w:p w14:paraId="769195AB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n. /</w:t>
            </w:r>
          </w:p>
        </w:tc>
      </w:tr>
      <w:tr w:rsidR="00314CF9" w14:paraId="0FD66494" w14:textId="77777777" w:rsidTr="00314CF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shd w:val="clear" w:color="auto" w:fill="auto"/>
            <w:vAlign w:val="center"/>
          </w:tcPr>
          <w:p w14:paraId="71364A13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cui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femmine</w:t>
            </w:r>
            <w:proofErr w:type="spellEnd"/>
          </w:p>
        </w:tc>
        <w:tc>
          <w:tcPr>
            <w:tcW w:w="1158" w:type="dxa"/>
            <w:shd w:val="clear" w:color="auto" w:fill="auto"/>
            <w:vAlign w:val="center"/>
          </w:tcPr>
          <w:p w14:paraId="4AC4A18E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n. 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3" w:type="dxa"/>
            <w:shd w:val="clear" w:color="auto" w:fill="auto"/>
            <w:vAlign w:val="center"/>
          </w:tcPr>
          <w:p w14:paraId="747698BA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cui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promossi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giugno</w:t>
            </w:r>
            <w:proofErr w:type="spellEnd"/>
          </w:p>
        </w:tc>
        <w:tc>
          <w:tcPr>
            <w:tcW w:w="1314" w:type="dxa"/>
            <w:shd w:val="clear" w:color="auto" w:fill="auto"/>
            <w:vAlign w:val="center"/>
          </w:tcPr>
          <w:p w14:paraId="04CE171A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n. 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  <w:shd w:val="clear" w:color="auto" w:fill="auto"/>
            <w:vAlign w:val="center"/>
          </w:tcPr>
          <w:p w14:paraId="7158F9EA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altri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indirizzi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7D786C0F" w14:textId="51743BF5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n. </w:t>
            </w:r>
            <w:r w:rsidR="00510355">
              <w:rPr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</w:tr>
      <w:tr w:rsidR="00314CF9" w14:paraId="06FC490A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2EDD2F40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di cui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maschi</w:t>
            </w:r>
            <w:proofErr w:type="spellEnd"/>
          </w:p>
        </w:tc>
        <w:tc>
          <w:tcPr>
            <w:tcW w:w="1158" w:type="dxa"/>
            <w:vAlign w:val="center"/>
          </w:tcPr>
          <w:p w14:paraId="766A678A" w14:textId="059E19B3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n. 1</w:t>
            </w:r>
            <w:r w:rsidR="003A7077">
              <w:rPr>
                <w:rFonts w:ascii="Cambria" w:eastAsia="Cambria" w:hAnsi="Cambria" w:cs="Cambria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3" w:type="dxa"/>
            <w:vAlign w:val="center"/>
          </w:tcPr>
          <w:p w14:paraId="6B13094C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cui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diversamente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abili</w:t>
            </w:r>
            <w:proofErr w:type="spellEnd"/>
          </w:p>
        </w:tc>
        <w:tc>
          <w:tcPr>
            <w:tcW w:w="1314" w:type="dxa"/>
            <w:vAlign w:val="center"/>
          </w:tcPr>
          <w:p w14:paraId="5458A5AA" w14:textId="52070B98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n. </w:t>
            </w:r>
            <w:r w:rsidR="00510355"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8" w:type="dxa"/>
            <w:vAlign w:val="center"/>
          </w:tcPr>
          <w:p w14:paraId="67D84ABD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altri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istituti</w:t>
            </w:r>
            <w:proofErr w:type="spellEnd"/>
          </w:p>
        </w:tc>
        <w:tc>
          <w:tcPr>
            <w:tcW w:w="1320" w:type="dxa"/>
            <w:vAlign w:val="center"/>
          </w:tcPr>
          <w:p w14:paraId="6FB828A6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n. 1</w:t>
            </w:r>
          </w:p>
        </w:tc>
      </w:tr>
    </w:tbl>
    <w:p w14:paraId="42A5BABD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</w:pPr>
      <w:proofErr w:type="spellStart"/>
      <w:r>
        <w:rPr>
          <w:rFonts w:ascii="Cambria" w:eastAsia="Cambria" w:hAnsi="Cambria" w:cs="Cambria"/>
          <w:b/>
          <w:color w:val="4F81BD"/>
        </w:rPr>
        <w:t>Descrizione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della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Classe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6AF9AADE" w14:textId="77777777" w:rsidR="00314CF9" w:rsidRDefault="00FE443B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440"/>
        <w:rPr>
          <w:rFonts w:ascii="Cambria" w:eastAsia="Cambria" w:hAnsi="Cambria" w:cs="Cambria"/>
          <w:i/>
          <w:color w:val="4F81BD"/>
          <w:sz w:val="20"/>
          <w:szCs w:val="20"/>
        </w:rPr>
      </w:pPr>
      <w:r>
        <w:rPr>
          <w:rFonts w:ascii="Cambria" w:eastAsia="Cambria" w:hAnsi="Cambria" w:cs="Cambria"/>
          <w:i/>
          <w:color w:val="4F81BD"/>
          <w:sz w:val="20"/>
          <w:szCs w:val="20"/>
        </w:rPr>
        <w:t>(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Osservazioni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sul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comportamento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, la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frequenza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il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clima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relazionale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>)</w:t>
      </w:r>
    </w:p>
    <w:p w14:paraId="071CE80F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440"/>
        <w:rPr>
          <w:rFonts w:ascii="Cambria" w:eastAsia="Cambria" w:hAnsi="Cambria" w:cs="Cambria"/>
          <w:i/>
          <w:color w:val="4F81BD"/>
          <w:sz w:val="20"/>
          <w:szCs w:val="20"/>
        </w:rPr>
      </w:pPr>
    </w:p>
    <w:p w14:paraId="7AFF4004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  <w:ind w:left="1440"/>
        <w:rPr>
          <w:rFonts w:ascii="Cambria" w:eastAsia="Cambria" w:hAnsi="Cambria" w:cs="Cambria"/>
          <w:i/>
          <w:color w:val="4F81BD"/>
          <w:sz w:val="20"/>
          <w:szCs w:val="20"/>
        </w:rPr>
      </w:pPr>
    </w:p>
    <w:tbl>
      <w:tblPr>
        <w:tblStyle w:val="a1"/>
        <w:tblW w:w="962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314CF9" w14:paraId="26C3F476" w14:textId="77777777" w:rsidTr="00314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D47DEFA" w14:textId="1FEACA8B" w:rsidR="00314CF9" w:rsidRDefault="00FE443B">
            <w:pPr>
              <w:tabs>
                <w:tab w:val="left" w:pos="2542"/>
              </w:tabs>
              <w:spacing w:after="20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 xml:space="preserve">La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classe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r w:rsidR="00510355">
              <w:rPr>
                <w:rFonts w:ascii="Cambria" w:eastAsia="Cambria" w:hAnsi="Cambria" w:cs="Cambria"/>
                <w:b w:val="0"/>
              </w:rPr>
              <w:t>1</w:t>
            </w:r>
            <w:r>
              <w:rPr>
                <w:rFonts w:ascii="Cambria" w:eastAsia="Cambria" w:hAnsi="Cambria" w:cs="Cambria"/>
                <w:b w:val="0"/>
              </w:rPr>
              <w:t xml:space="preserve">^ A – MAT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si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compone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di 1</w:t>
            </w:r>
            <w:r w:rsidR="003A7077">
              <w:rPr>
                <w:rFonts w:ascii="Cambria" w:eastAsia="Cambria" w:hAnsi="Cambria" w:cs="Cambria"/>
                <w:b w:val="0"/>
              </w:rPr>
              <w:t>7</w:t>
            </w:r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alunni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che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provengono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tutti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Santeramo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in Colle (BA).</w:t>
            </w:r>
          </w:p>
          <w:p w14:paraId="3941EAAC" w14:textId="788D768E" w:rsidR="00314CF9" w:rsidRDefault="00FE443B">
            <w:pPr>
              <w:tabs>
                <w:tab w:val="left" w:pos="2542"/>
              </w:tabs>
              <w:spacing w:after="20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Dei 1</w:t>
            </w:r>
            <w:r w:rsidR="00510355">
              <w:rPr>
                <w:rFonts w:ascii="Cambria" w:eastAsia="Cambria" w:hAnsi="Cambria" w:cs="Cambria"/>
                <w:b w:val="0"/>
              </w:rPr>
              <w:t>7</w:t>
            </w:r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alunni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iscritti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fra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quali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510355">
              <w:rPr>
                <w:rFonts w:ascii="Cambria" w:eastAsia="Cambria" w:hAnsi="Cambria" w:cs="Cambria"/>
                <w:b w:val="0"/>
              </w:rPr>
              <w:t>tre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alunni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BES e </w:t>
            </w:r>
            <w:r w:rsidR="00510355">
              <w:rPr>
                <w:rFonts w:ascii="Cambria" w:eastAsia="Cambria" w:hAnsi="Cambria" w:cs="Cambria"/>
                <w:b w:val="0"/>
              </w:rPr>
              <w:t>due</w:t>
            </w:r>
            <w:r>
              <w:rPr>
                <w:rFonts w:ascii="Cambria" w:eastAsia="Cambria" w:hAnsi="Cambria" w:cs="Cambria"/>
                <w:b w:val="0"/>
              </w:rPr>
              <w:t xml:space="preserve"> DSA </w:t>
            </w:r>
            <w:proofErr w:type="gramStart"/>
            <w:r>
              <w:rPr>
                <w:rFonts w:ascii="Cambria" w:eastAsia="Cambria" w:hAnsi="Cambria" w:cs="Cambria"/>
                <w:b w:val="0"/>
              </w:rPr>
              <w:t xml:space="preserve">- 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sono</w:t>
            </w:r>
            <w:proofErr w:type="spellEnd"/>
            <w:proofErr w:type="gram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tutti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frequentanti</w:t>
            </w:r>
            <w:proofErr w:type="spellEnd"/>
            <w:r w:rsidR="00510355">
              <w:rPr>
                <w:rFonts w:ascii="Cambria" w:eastAsia="Cambria" w:hAnsi="Cambria" w:cs="Cambria"/>
                <w:b w:val="0"/>
              </w:rPr>
              <w:t xml:space="preserve">. </w:t>
            </w:r>
            <w:r>
              <w:rPr>
                <w:rFonts w:ascii="Cambria" w:eastAsia="Cambria" w:hAnsi="Cambria" w:cs="Cambria"/>
                <w:b w:val="0"/>
              </w:rPr>
              <w:t xml:space="preserve">Un piccolo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gruppo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risulta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incostante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nella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frequenza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. </w:t>
            </w:r>
          </w:p>
          <w:p w14:paraId="66CECE0F" w14:textId="46CB502E" w:rsidR="00314CF9" w:rsidRDefault="00814F13" w:rsidP="00EC36B7">
            <w:pPr>
              <w:tabs>
                <w:tab w:val="left" w:pos="2542"/>
              </w:tabs>
              <w:spacing w:after="20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</w:rPr>
              <w:t>I</w:t>
            </w:r>
            <w:r w:rsidR="00FE443B">
              <w:rPr>
                <w:rFonts w:ascii="Cambria" w:eastAsia="Cambria" w:hAnsi="Cambria" w:cs="Cambria"/>
                <w:b w:val="0"/>
              </w:rPr>
              <w:t xml:space="preserve">l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gruppo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classe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presenta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didatticamente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disomogeneo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: emerge,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infatti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, un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esiguo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numero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di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studenti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che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partecipa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alle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lezioni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con interesse e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disciplina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,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mentre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la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maggior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parte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degli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alunni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partecipa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al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dialogo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didattico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–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educativo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in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maniera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saltuaria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denotando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scarso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senso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di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responsabilità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verso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l’impegno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scolastico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. Vi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sono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alcuni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studenti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che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,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benché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puntualmente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e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adeguatamente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stimolati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,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sembrano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non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essere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interessati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alle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attività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didattiche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proposte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palesando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un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metodo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di studio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molto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approssimativo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. </w:t>
            </w:r>
            <w:r w:rsidR="00510355">
              <w:rPr>
                <w:rFonts w:ascii="Cambria" w:eastAsia="Cambria" w:hAnsi="Cambria" w:cs="Cambria"/>
                <w:b w:val="0"/>
              </w:rPr>
              <w:t xml:space="preserve">Una </w:t>
            </w:r>
            <w:proofErr w:type="spellStart"/>
            <w:r w:rsidR="00510355">
              <w:rPr>
                <w:rFonts w:ascii="Cambria" w:eastAsia="Cambria" w:hAnsi="Cambria" w:cs="Cambria"/>
                <w:b w:val="0"/>
              </w:rPr>
              <w:t>parte</w:t>
            </w:r>
            <w:proofErr w:type="spellEnd"/>
            <w:r w:rsidR="00510355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510355">
              <w:rPr>
                <w:rFonts w:ascii="Cambria" w:eastAsia="Cambria" w:hAnsi="Cambria" w:cs="Cambria"/>
                <w:b w:val="0"/>
              </w:rPr>
              <w:t>della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classe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presenta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un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insufficiente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grado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di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scolarizzazione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. Si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sono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riscontra</w:t>
            </w:r>
            <w:r>
              <w:rPr>
                <w:rFonts w:ascii="Cambria" w:eastAsia="Cambria" w:hAnsi="Cambria" w:cs="Cambria"/>
                <w:b w:val="0"/>
              </w:rPr>
              <w:t>ti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episodi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di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mancanza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di rispetto verso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cose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,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compagni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 xml:space="preserve"> e </w:t>
            </w:r>
            <w:proofErr w:type="spellStart"/>
            <w:r w:rsidR="00FE443B">
              <w:rPr>
                <w:rFonts w:ascii="Cambria" w:eastAsia="Cambria" w:hAnsi="Cambria" w:cs="Cambria"/>
                <w:b w:val="0"/>
              </w:rPr>
              <w:t>docent</w:t>
            </w:r>
            <w:r w:rsidR="00510355">
              <w:rPr>
                <w:rFonts w:ascii="Cambria" w:eastAsia="Cambria" w:hAnsi="Cambria" w:cs="Cambria"/>
                <w:b w:val="0"/>
              </w:rPr>
              <w:t>i</w:t>
            </w:r>
            <w:proofErr w:type="spellEnd"/>
            <w:r w:rsidR="00FE443B">
              <w:rPr>
                <w:rFonts w:ascii="Cambria" w:eastAsia="Cambria" w:hAnsi="Cambria" w:cs="Cambria"/>
                <w:b w:val="0"/>
              </w:rPr>
              <w:t>.</w:t>
            </w:r>
            <w:bookmarkStart w:id="0" w:name="_1fob9te" w:colFirst="0" w:colLast="0"/>
            <w:bookmarkEnd w:id="0"/>
          </w:p>
        </w:tc>
      </w:tr>
    </w:tbl>
    <w:p w14:paraId="468612A2" w14:textId="77777777" w:rsidR="00314CF9" w:rsidRDefault="00314CF9">
      <w:pPr>
        <w:tabs>
          <w:tab w:val="left" w:pos="2542"/>
        </w:tabs>
        <w:spacing w:after="200" w:line="276" w:lineRule="auto"/>
        <w:rPr>
          <w:rFonts w:ascii="Cambria" w:eastAsia="Cambria" w:hAnsi="Cambria" w:cs="Cambria"/>
          <w:b/>
          <w:color w:val="4F81BD"/>
        </w:rPr>
      </w:pPr>
    </w:p>
    <w:p w14:paraId="20859A6F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</w:pPr>
      <w:proofErr w:type="spellStart"/>
      <w:r>
        <w:rPr>
          <w:rFonts w:ascii="Cambria" w:eastAsia="Cambria" w:hAnsi="Cambria" w:cs="Cambria"/>
          <w:b/>
          <w:color w:val="4F81BD"/>
        </w:rPr>
        <w:t>Impegno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della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Classe</w:t>
      </w:r>
      <w:proofErr w:type="spellEnd"/>
    </w:p>
    <w:p w14:paraId="632B7C92" w14:textId="0046ED02" w:rsidR="00314CF9" w:rsidRDefault="00FE443B" w:rsidP="00EC36B7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  <w:ind w:left="1440"/>
        <w:rPr>
          <w:b/>
          <w:sz w:val="20"/>
          <w:szCs w:val="20"/>
        </w:rPr>
      </w:pPr>
      <w:r>
        <w:rPr>
          <w:rFonts w:ascii="Cambria" w:eastAsia="Cambria" w:hAnsi="Cambria" w:cs="Cambria"/>
          <w:i/>
          <w:color w:val="4F81BD"/>
          <w:sz w:val="20"/>
          <w:szCs w:val="20"/>
        </w:rPr>
        <w:t>(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Osservazioni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sul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comportamento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, la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frequenza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il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clima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relazionale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>)</w:t>
      </w:r>
    </w:p>
    <w:p w14:paraId="1656DD0F" w14:textId="77777777" w:rsidR="00314CF9" w:rsidRDefault="00314CF9">
      <w:pPr>
        <w:rPr>
          <w:sz w:val="20"/>
          <w:szCs w:val="20"/>
        </w:rPr>
      </w:pPr>
    </w:p>
    <w:tbl>
      <w:tblPr>
        <w:tblStyle w:val="a2"/>
        <w:tblW w:w="965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696"/>
        <w:gridCol w:w="2630"/>
        <w:gridCol w:w="678"/>
        <w:gridCol w:w="2448"/>
        <w:gridCol w:w="678"/>
      </w:tblGrid>
      <w:tr w:rsidR="00314CF9" w14:paraId="3914402C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58" w:type="dxa"/>
            <w:gridSpan w:val="6"/>
            <w:shd w:val="clear" w:color="auto" w:fill="4F81BD"/>
            <w:vAlign w:val="center"/>
          </w:tcPr>
          <w:p w14:paraId="1D6B5122" w14:textId="77777777" w:rsidR="00314CF9" w:rsidRDefault="00FE443B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IMPEGNO (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eventualmente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in %)</w:t>
            </w:r>
          </w:p>
        </w:tc>
      </w:tr>
      <w:tr w:rsidR="00314CF9" w14:paraId="60227542" w14:textId="77777777" w:rsidTr="00314CF9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shd w:val="clear" w:color="auto" w:fill="auto"/>
            <w:vAlign w:val="center"/>
          </w:tcPr>
          <w:p w14:paraId="58EEA203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Notevole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14:paraId="55CA389C" w14:textId="263D4F11" w:rsidR="00314CF9" w:rsidRDefault="0051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FE443B">
              <w:rPr>
                <w:rFonts w:ascii="Cambria" w:eastAsia="Cambria" w:hAnsi="Cambria" w:cs="Cambria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0" w:type="dxa"/>
            <w:shd w:val="clear" w:color="auto" w:fill="auto"/>
            <w:vAlign w:val="center"/>
          </w:tcPr>
          <w:p w14:paraId="49EAAB9D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Soddisfacente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AC671F0" w14:textId="77777777" w:rsidR="00314CF9" w:rsidRDefault="00F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  <w:vAlign w:val="center"/>
          </w:tcPr>
          <w:p w14:paraId="3A0DDE1A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Accettabile</w:t>
            </w:r>
            <w:proofErr w:type="spellEnd"/>
          </w:p>
        </w:tc>
        <w:tc>
          <w:tcPr>
            <w:tcW w:w="678" w:type="dxa"/>
            <w:shd w:val="clear" w:color="auto" w:fill="auto"/>
          </w:tcPr>
          <w:p w14:paraId="410E6416" w14:textId="2A445D8C" w:rsidR="00314CF9" w:rsidRDefault="005103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="00FE443B">
              <w:rPr>
                <w:rFonts w:ascii="Cambria" w:eastAsia="Cambria" w:hAnsi="Cambria" w:cs="Cambria"/>
                <w:sz w:val="22"/>
                <w:szCs w:val="22"/>
              </w:rPr>
              <w:t>0%</w:t>
            </w:r>
          </w:p>
        </w:tc>
      </w:tr>
      <w:tr w:rsidR="00314CF9" w14:paraId="0520B293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14:paraId="24F959F1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Discontinuo</w:t>
            </w:r>
            <w:proofErr w:type="spellEnd"/>
          </w:p>
        </w:tc>
        <w:tc>
          <w:tcPr>
            <w:tcW w:w="696" w:type="dxa"/>
            <w:vAlign w:val="center"/>
          </w:tcPr>
          <w:p w14:paraId="0CFC3AC9" w14:textId="77777777" w:rsidR="00314CF9" w:rsidRDefault="00FE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20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0" w:type="dxa"/>
            <w:vAlign w:val="center"/>
          </w:tcPr>
          <w:p w14:paraId="4367E864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Debole</w:t>
            </w:r>
            <w:proofErr w:type="spellEnd"/>
          </w:p>
        </w:tc>
        <w:tc>
          <w:tcPr>
            <w:tcW w:w="678" w:type="dxa"/>
            <w:vAlign w:val="center"/>
          </w:tcPr>
          <w:p w14:paraId="044B2716" w14:textId="6FF825E3" w:rsidR="00314CF9" w:rsidRDefault="0051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3</w:t>
            </w:r>
            <w:r w:rsidR="00FE443B">
              <w:rPr>
                <w:rFonts w:ascii="Cambria" w:eastAsia="Cambria" w:hAnsi="Cambria" w:cs="Cambria"/>
              </w:rPr>
              <w:t>0</w:t>
            </w:r>
            <w:r w:rsidR="00FE443B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vAlign w:val="center"/>
          </w:tcPr>
          <w:p w14:paraId="522739E7" w14:textId="77777777" w:rsidR="00314CF9" w:rsidRDefault="00FE443B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Nullo</w:t>
            </w:r>
            <w:proofErr w:type="spellEnd"/>
          </w:p>
        </w:tc>
        <w:tc>
          <w:tcPr>
            <w:tcW w:w="678" w:type="dxa"/>
          </w:tcPr>
          <w:p w14:paraId="45E534A0" w14:textId="77777777" w:rsidR="00314CF9" w:rsidRDefault="00FE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</w:tr>
      <w:tr w:rsidR="00314CF9" w14:paraId="14D190AF" w14:textId="77777777" w:rsidTr="00314CF9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58" w:type="dxa"/>
            <w:gridSpan w:val="6"/>
            <w:shd w:val="clear" w:color="auto" w:fill="4F81BD"/>
            <w:vAlign w:val="center"/>
          </w:tcPr>
          <w:p w14:paraId="526F59B7" w14:textId="77777777" w:rsidR="00314CF9" w:rsidRDefault="00FE443B">
            <w:pPr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Eventuali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altre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osservazioni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sull’impegno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classe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e a cas</w:t>
            </w:r>
            <w:r>
              <w:rPr>
                <w:rFonts w:ascii="Cambria" w:eastAsia="Cambria" w:hAnsi="Cambria" w:cs="Cambria"/>
                <w:b/>
                <w:color w:val="FFFFFF"/>
              </w:rPr>
              <w:t>a</w:t>
            </w:r>
          </w:p>
        </w:tc>
      </w:tr>
      <w:tr w:rsidR="00314CF9" w14:paraId="3F324DC8" w14:textId="77777777" w:rsidTr="0031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58" w:type="dxa"/>
            <w:gridSpan w:val="6"/>
            <w:shd w:val="clear" w:color="auto" w:fill="FFFFFF"/>
            <w:vAlign w:val="center"/>
          </w:tcPr>
          <w:p w14:paraId="46A83CD3" w14:textId="77777777" w:rsidR="00314CF9" w:rsidRDefault="00FE443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evidenzia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impegno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soddisfacente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per un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esiguo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numero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alunn</w:t>
            </w:r>
            <w:r>
              <w:rPr>
                <w:rFonts w:ascii="Cambria" w:eastAsia="Cambria" w:hAnsi="Cambria" w:cs="Cambria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discontinuo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per </w:t>
            </w:r>
            <w:proofErr w:type="spellStart"/>
            <w:r>
              <w:rPr>
                <w:rFonts w:ascii="Cambria" w:eastAsia="Cambria" w:hAnsi="Cambria" w:cs="Cambria"/>
              </w:rPr>
              <w:t>alcuni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n’applicazione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più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assidua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allo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studio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pomeridiano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inesistente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mbria" w:eastAsia="Cambria" w:hAnsi="Cambria" w:cs="Cambria"/>
              </w:rPr>
              <w:t>qualche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allievo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sicuramente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darebbe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risalto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positivo</w:t>
            </w:r>
            <w:proofErr w:type="spellEnd"/>
            <w:r>
              <w:rPr>
                <w:rFonts w:ascii="Cambria" w:eastAsia="Cambria" w:hAnsi="Cambria" w:cs="Cambria"/>
              </w:rPr>
              <w:t xml:space="preserve"> al </w:t>
            </w:r>
            <w:proofErr w:type="spellStart"/>
            <w:r>
              <w:rPr>
                <w:rFonts w:ascii="Cambria" w:eastAsia="Cambria" w:hAnsi="Cambria" w:cs="Cambria"/>
              </w:rPr>
              <w:t>gruppo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classe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Complessivamente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emerge un quasi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sufficiente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interesse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partecipazione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parte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delle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famiglie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</w:tbl>
    <w:p w14:paraId="07DED76A" w14:textId="77777777" w:rsidR="00314CF9" w:rsidRDefault="00314CF9">
      <w:pPr>
        <w:tabs>
          <w:tab w:val="left" w:pos="2542"/>
        </w:tabs>
        <w:spacing w:after="200" w:line="276" w:lineRule="auto"/>
        <w:rPr>
          <w:rFonts w:ascii="Cambria" w:eastAsia="Cambria" w:hAnsi="Cambria" w:cs="Cambria"/>
          <w:b/>
          <w:color w:val="4F81BD"/>
        </w:rPr>
      </w:pPr>
    </w:p>
    <w:p w14:paraId="0AFAA440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br w:type="page"/>
      </w:r>
      <w:proofErr w:type="spellStart"/>
      <w:r>
        <w:rPr>
          <w:rFonts w:ascii="Cambria" w:eastAsia="Cambria" w:hAnsi="Cambria" w:cs="Cambria"/>
          <w:b/>
          <w:color w:val="4F81BD"/>
        </w:rPr>
        <w:lastRenderedPageBreak/>
        <w:t>Competenze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Chiave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di </w:t>
      </w:r>
      <w:proofErr w:type="spellStart"/>
      <w:r>
        <w:rPr>
          <w:rFonts w:ascii="Cambria" w:eastAsia="Cambria" w:hAnsi="Cambria" w:cs="Cambria"/>
          <w:b/>
          <w:color w:val="4F81BD"/>
        </w:rPr>
        <w:t>Cittadinanza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Attiva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e </w:t>
      </w:r>
      <w:proofErr w:type="spellStart"/>
      <w:r>
        <w:rPr>
          <w:rFonts w:ascii="Cambria" w:eastAsia="Cambria" w:hAnsi="Cambria" w:cs="Cambria"/>
          <w:b/>
          <w:color w:val="4F81BD"/>
        </w:rPr>
        <w:t>Costituzione</w:t>
      </w:r>
      <w:proofErr w:type="spellEnd"/>
    </w:p>
    <w:p w14:paraId="4C7BDB34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</w:p>
    <w:tbl>
      <w:tblPr>
        <w:tblStyle w:val="a3"/>
        <w:tblW w:w="9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2"/>
      </w:tblGrid>
      <w:tr w:rsidR="00314CF9" w14:paraId="54CA7035" w14:textId="77777777">
        <w:trPr>
          <w:cantSplit/>
          <w:trHeight w:val="1119"/>
          <w:jc w:val="center"/>
        </w:trPr>
        <w:tc>
          <w:tcPr>
            <w:tcW w:w="9472" w:type="dxa"/>
            <w:shd w:val="clear" w:color="auto" w:fill="4F81BD"/>
            <w:vAlign w:val="center"/>
          </w:tcPr>
          <w:p w14:paraId="46953D52" w14:textId="77777777" w:rsidR="00314CF9" w:rsidRDefault="00FE443B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Competenze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acquisire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termine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biennio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trasversalmente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ai quattro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assi</w:t>
            </w:r>
            <w:proofErr w:type="spellEnd"/>
          </w:p>
          <w:p w14:paraId="665E4E0D" w14:textId="77777777" w:rsidR="00314CF9" w:rsidRDefault="00314CF9">
            <w:pPr>
              <w:jc w:val="center"/>
              <w:rPr>
                <w:rFonts w:ascii="Cambria" w:eastAsia="Cambria" w:hAnsi="Cambria" w:cs="Cambria"/>
                <w:color w:val="FFFFFF"/>
                <w:sz w:val="22"/>
                <w:szCs w:val="22"/>
                <w:u w:val="single"/>
              </w:rPr>
            </w:pPr>
          </w:p>
          <w:p w14:paraId="4AE52BB4" w14:textId="77777777" w:rsidR="00314CF9" w:rsidRDefault="00FE443B">
            <w:pPr>
              <w:jc w:val="center"/>
              <w:rPr>
                <w:rFonts w:ascii="Cambria" w:eastAsia="Cambria" w:hAnsi="Cambria" w:cs="Cambria"/>
                <w:color w:val="FFFFFF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16"/>
                <w:szCs w:val="16"/>
              </w:rPr>
              <w:t xml:space="preserve">(Art. 3 </w:t>
            </w:r>
            <w:proofErr w:type="spellStart"/>
            <w:r>
              <w:rPr>
                <w:rFonts w:ascii="Cambria" w:eastAsia="Cambria" w:hAnsi="Cambria" w:cs="Cambria"/>
                <w:i/>
                <w:color w:val="FFFFFF"/>
                <w:sz w:val="16"/>
                <w:szCs w:val="16"/>
              </w:rPr>
              <w:t>Legge</w:t>
            </w:r>
            <w:proofErr w:type="spellEnd"/>
            <w:r>
              <w:rPr>
                <w:rFonts w:ascii="Cambria" w:eastAsia="Cambria" w:hAnsi="Cambria" w:cs="Cambria"/>
                <w:i/>
                <w:color w:val="FFFFFF"/>
                <w:sz w:val="16"/>
                <w:szCs w:val="16"/>
              </w:rPr>
              <w:t xml:space="preserve"> 92 del20/08/2019)</w:t>
            </w:r>
          </w:p>
        </w:tc>
      </w:tr>
      <w:tr w:rsidR="00314CF9" w14:paraId="1EB5A127" w14:textId="77777777">
        <w:trPr>
          <w:cantSplit/>
          <w:trHeight w:val="19"/>
          <w:jc w:val="center"/>
        </w:trPr>
        <w:tc>
          <w:tcPr>
            <w:tcW w:w="9472" w:type="dxa"/>
            <w:shd w:val="clear" w:color="auto" w:fill="DBE5F1"/>
            <w:vAlign w:val="center"/>
          </w:tcPr>
          <w:p w14:paraId="753F7698" w14:textId="63DB1F61" w:rsidR="00314CF9" w:rsidRPr="008B7922" w:rsidRDefault="00FE44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UDA </w:t>
            </w:r>
            <w:proofErr w:type="gram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-  </w:t>
            </w:r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</w:t>
            </w:r>
            <w:proofErr w:type="gramEnd"/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presento</w:t>
            </w:r>
            <w:proofErr w:type="spellEnd"/>
          </w:p>
        </w:tc>
      </w:tr>
      <w:tr w:rsidR="00314CF9" w14:paraId="078056A6" w14:textId="77777777">
        <w:trPr>
          <w:cantSplit/>
          <w:trHeight w:val="19"/>
          <w:jc w:val="center"/>
        </w:trPr>
        <w:tc>
          <w:tcPr>
            <w:tcW w:w="9472" w:type="dxa"/>
            <w:vAlign w:val="center"/>
          </w:tcPr>
          <w:p w14:paraId="38F4196E" w14:textId="51F9C2C0" w:rsidR="00314CF9" w:rsidRPr="008B7922" w:rsidRDefault="00FE44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UDA – </w:t>
            </w:r>
            <w:proofErr w:type="spellStart"/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Sicurezza</w:t>
            </w:r>
            <w:proofErr w:type="spellEnd"/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 rispetto </w:t>
            </w:r>
            <w:proofErr w:type="spellStart"/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delle</w:t>
            </w:r>
            <w:proofErr w:type="spellEnd"/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0355"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regole</w:t>
            </w:r>
            <w:proofErr w:type="spellEnd"/>
          </w:p>
        </w:tc>
      </w:tr>
    </w:tbl>
    <w:p w14:paraId="6188CEEE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440"/>
        <w:rPr>
          <w:b/>
          <w:color w:val="000000"/>
          <w:sz w:val="20"/>
          <w:szCs w:val="20"/>
        </w:rPr>
      </w:pPr>
    </w:p>
    <w:p w14:paraId="58777C3E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</w:pPr>
      <w:proofErr w:type="spellStart"/>
      <w:r>
        <w:rPr>
          <w:rFonts w:ascii="Cambria" w:eastAsia="Cambria" w:hAnsi="Cambria" w:cs="Cambria"/>
          <w:b/>
          <w:color w:val="4F81BD"/>
        </w:rPr>
        <w:t>Livello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Cognitivo</w:t>
      </w:r>
      <w:proofErr w:type="spellEnd"/>
    </w:p>
    <w:p w14:paraId="7AE6330E" w14:textId="77777777" w:rsidR="00314CF9" w:rsidRDefault="00FE443B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  <w:ind w:left="1440"/>
        <w:rPr>
          <w:rFonts w:ascii="Cambria" w:eastAsia="Cambria" w:hAnsi="Cambria" w:cs="Cambria"/>
          <w:i/>
          <w:color w:val="4F81BD"/>
          <w:sz w:val="20"/>
          <w:szCs w:val="20"/>
        </w:rPr>
      </w:pPr>
      <w:r>
        <w:rPr>
          <w:rFonts w:ascii="Cambria" w:eastAsia="Cambria" w:hAnsi="Cambria" w:cs="Cambria"/>
          <w:i/>
          <w:color w:val="4F81BD"/>
          <w:sz w:val="20"/>
          <w:szCs w:val="20"/>
        </w:rPr>
        <w:t>(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Descrivere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le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fasce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di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livello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all’interno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della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classe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>)</w:t>
      </w:r>
    </w:p>
    <w:tbl>
      <w:tblPr>
        <w:tblStyle w:val="a4"/>
        <w:tblW w:w="9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393"/>
        <w:gridCol w:w="2001"/>
        <w:gridCol w:w="421"/>
        <w:gridCol w:w="3522"/>
        <w:gridCol w:w="475"/>
      </w:tblGrid>
      <w:tr w:rsidR="00314CF9" w14:paraId="4F717A08" w14:textId="77777777">
        <w:trPr>
          <w:cantSplit/>
          <w:trHeight w:val="2354"/>
          <w:jc w:val="center"/>
        </w:trPr>
        <w:tc>
          <w:tcPr>
            <w:tcW w:w="9682" w:type="dxa"/>
            <w:gridSpan w:val="6"/>
            <w:shd w:val="clear" w:color="auto" w:fill="DBE5F1"/>
            <w:vAlign w:val="center"/>
          </w:tcPr>
          <w:p w14:paraId="6C41ACCD" w14:textId="77777777" w:rsidR="00314CF9" w:rsidRDefault="00FE443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classe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presenta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tre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fasce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livello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Prevale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livello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mediamente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sufficiente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65%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degli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alunni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infatti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ha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voti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rientranti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nella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sufficienza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mentre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20%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attesta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livello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al di sotto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della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sufficienza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solo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10%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della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classe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rientra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nella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fascia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più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alta.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Tale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situazione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è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emersa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all’inizio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dell’anno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scolastico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dalle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prove di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ingresso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somministrate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dalle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prime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verifiche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effettuate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nel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corso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primi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mesi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attività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didattica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2E8F131C" w14:textId="77777777" w:rsidR="00314CF9" w:rsidRDefault="00314CF9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  <w:p w14:paraId="41DCDC88" w14:textId="77777777" w:rsidR="00314CF9" w:rsidRDefault="00314CF9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</w:p>
          <w:p w14:paraId="5105328F" w14:textId="77777777" w:rsidR="00314CF9" w:rsidRDefault="00FE443B">
            <w:pPr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Rilevato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attraverso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indicare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con una X)</w:t>
            </w:r>
          </w:p>
        </w:tc>
      </w:tr>
      <w:tr w:rsidR="00314CF9" w14:paraId="60182697" w14:textId="77777777">
        <w:trPr>
          <w:cantSplit/>
          <w:trHeight w:val="56"/>
          <w:jc w:val="center"/>
        </w:trPr>
        <w:tc>
          <w:tcPr>
            <w:tcW w:w="2870" w:type="dxa"/>
            <w:vAlign w:val="center"/>
          </w:tcPr>
          <w:p w14:paraId="4F6355D4" w14:textId="77777777" w:rsidR="00314CF9" w:rsidRDefault="00FE443B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Prove di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ingresso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</w:t>
            </w:r>
          </w:p>
        </w:tc>
        <w:tc>
          <w:tcPr>
            <w:tcW w:w="393" w:type="dxa"/>
            <w:vAlign w:val="center"/>
          </w:tcPr>
          <w:p w14:paraId="30E08673" w14:textId="77777777" w:rsidR="00314CF9" w:rsidRDefault="00FE443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X</w:t>
            </w:r>
          </w:p>
        </w:tc>
        <w:tc>
          <w:tcPr>
            <w:tcW w:w="2001" w:type="dxa"/>
            <w:vAlign w:val="center"/>
          </w:tcPr>
          <w:p w14:paraId="3092BADA" w14:textId="77777777" w:rsidR="00314CF9" w:rsidRDefault="00FE443B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Valutazioni</w:t>
            </w:r>
            <w:proofErr w:type="spellEnd"/>
          </w:p>
        </w:tc>
        <w:tc>
          <w:tcPr>
            <w:tcW w:w="421" w:type="dxa"/>
            <w:vAlign w:val="center"/>
          </w:tcPr>
          <w:p w14:paraId="08170535" w14:textId="77777777" w:rsidR="00314CF9" w:rsidRDefault="00FE443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X</w:t>
            </w:r>
          </w:p>
        </w:tc>
        <w:tc>
          <w:tcPr>
            <w:tcW w:w="3522" w:type="dxa"/>
            <w:vAlign w:val="center"/>
          </w:tcPr>
          <w:p w14:paraId="762F64B8" w14:textId="77777777" w:rsidR="00314CF9" w:rsidRDefault="00FE443B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Informazioni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Scuola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Media </w:t>
            </w:r>
          </w:p>
        </w:tc>
        <w:tc>
          <w:tcPr>
            <w:tcW w:w="475" w:type="dxa"/>
            <w:vAlign w:val="center"/>
          </w:tcPr>
          <w:p w14:paraId="1337D5F7" w14:textId="21B2D99E" w:rsidR="00314CF9" w:rsidRDefault="001E458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x</w:t>
            </w:r>
          </w:p>
        </w:tc>
      </w:tr>
    </w:tbl>
    <w:p w14:paraId="198D6219" w14:textId="77777777" w:rsidR="00314CF9" w:rsidRDefault="00314CF9">
      <w:pPr>
        <w:rPr>
          <w:sz w:val="22"/>
          <w:szCs w:val="22"/>
        </w:rPr>
      </w:pPr>
    </w:p>
    <w:p w14:paraId="5FF91A7E" w14:textId="4F78C19F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</w:pPr>
      <w:proofErr w:type="spellStart"/>
      <w:r>
        <w:rPr>
          <w:rFonts w:ascii="Cambria" w:eastAsia="Cambria" w:hAnsi="Cambria" w:cs="Cambria"/>
          <w:b/>
          <w:color w:val="4F81BD"/>
        </w:rPr>
        <w:t>Disciplinari</w:t>
      </w:r>
      <w:proofErr w:type="spellEnd"/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14CF9" w14:paraId="577EEBD0" w14:textId="77777777">
        <w:trPr>
          <w:trHeight w:val="283"/>
          <w:jc w:val="center"/>
        </w:trPr>
        <w:tc>
          <w:tcPr>
            <w:tcW w:w="9628" w:type="dxa"/>
            <w:shd w:val="clear" w:color="auto" w:fill="548DD4"/>
            <w:vAlign w:val="center"/>
          </w:tcPr>
          <w:p w14:paraId="727A4390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 xml:space="preserve">LINGUA E </w:t>
            </w:r>
            <w:r>
              <w:rPr>
                <w:rFonts w:ascii="Cambria" w:eastAsia="Cambria" w:hAnsi="Cambria" w:cs="Cambria"/>
                <w:color w:val="FFFFFF"/>
              </w:rPr>
              <w:t>LETTERATURA</w:t>
            </w: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 xml:space="preserve"> ITALIANA</w:t>
            </w:r>
          </w:p>
        </w:tc>
      </w:tr>
      <w:tr w:rsidR="00314CF9" w14:paraId="50045F24" w14:textId="77777777">
        <w:trPr>
          <w:trHeight w:val="283"/>
          <w:jc w:val="center"/>
        </w:trPr>
        <w:tc>
          <w:tcPr>
            <w:tcW w:w="9628" w:type="dxa"/>
            <w:vAlign w:val="center"/>
          </w:tcPr>
          <w:p w14:paraId="7CEA9FE0" w14:textId="46AAB50C" w:rsidR="00314CF9" w:rsidRPr="003A7077" w:rsidRDefault="003A7077" w:rsidP="003A7077">
            <w:pPr>
              <w:pStyle w:val="Paragrafoelenco"/>
              <w:numPr>
                <w:ilvl w:val="0"/>
                <w:numId w:val="8"/>
              </w:numPr>
              <w:spacing w:before="240" w:after="240"/>
              <w:rPr>
                <w:color w:val="000000"/>
                <w:sz w:val="22"/>
                <w:szCs w:val="22"/>
              </w:rPr>
            </w:pPr>
            <w:proofErr w:type="spellStart"/>
            <w:r w:rsidRPr="003A7077">
              <w:rPr>
                <w:rFonts w:ascii="Cambria" w:eastAsia="Cambria" w:hAnsi="Cambria" w:cs="Cambria"/>
                <w:sz w:val="22"/>
                <w:szCs w:val="22"/>
              </w:rPr>
              <w:t>Vedi</w:t>
            </w:r>
            <w:proofErr w:type="spellEnd"/>
            <w:r w:rsidRPr="003A707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sz w:val="22"/>
                <w:szCs w:val="22"/>
              </w:rPr>
              <w:t>uda</w:t>
            </w:r>
            <w:proofErr w:type="spellEnd"/>
            <w:r w:rsidRPr="003A707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sz w:val="22"/>
                <w:szCs w:val="22"/>
              </w:rPr>
              <w:t>allegate</w:t>
            </w:r>
            <w:proofErr w:type="spellEnd"/>
            <w:r w:rsidR="00FE443B" w:rsidRPr="003A707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  <w:tr w:rsidR="00314CF9" w14:paraId="16E08BAA" w14:textId="77777777">
        <w:trPr>
          <w:trHeight w:val="283"/>
          <w:jc w:val="center"/>
        </w:trPr>
        <w:tc>
          <w:tcPr>
            <w:tcW w:w="9628" w:type="dxa"/>
            <w:shd w:val="clear" w:color="auto" w:fill="548DD4"/>
            <w:vAlign w:val="center"/>
          </w:tcPr>
          <w:p w14:paraId="52C2D134" w14:textId="77777777" w:rsidR="00314CF9" w:rsidRPr="003A7077" w:rsidRDefault="00FE443B">
            <w:pPr>
              <w:jc w:val="center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3A7077"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STORIA</w:t>
            </w:r>
          </w:p>
        </w:tc>
      </w:tr>
      <w:tr w:rsidR="00314CF9" w14:paraId="17DF1FFA" w14:textId="77777777">
        <w:trPr>
          <w:trHeight w:val="283"/>
          <w:jc w:val="center"/>
        </w:trPr>
        <w:tc>
          <w:tcPr>
            <w:tcW w:w="9628" w:type="dxa"/>
            <w:vAlign w:val="center"/>
          </w:tcPr>
          <w:p w14:paraId="26BF6700" w14:textId="1A9C7F0D" w:rsidR="00314CF9" w:rsidRPr="003A7077" w:rsidRDefault="003A7077" w:rsidP="003A7077">
            <w:pPr>
              <w:pStyle w:val="Paragrafoelenco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0A09D27B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5DA7D67" w14:textId="77777777" w:rsidR="00314CF9" w:rsidRPr="003A7077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3A7077"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LTE</w:t>
            </w:r>
          </w:p>
        </w:tc>
      </w:tr>
      <w:tr w:rsidR="00314CF9" w14:paraId="78BFD31B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D5E0" w14:textId="48F47743" w:rsidR="00314CF9" w:rsidRPr="003A7077" w:rsidRDefault="003A7077" w:rsidP="003A7077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4F878D26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72129FC0" w14:textId="77777777" w:rsidR="00314CF9" w:rsidRPr="003A7077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077"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INGLESE</w:t>
            </w:r>
          </w:p>
        </w:tc>
      </w:tr>
      <w:tr w:rsidR="00314CF9" w14:paraId="5B09F3A1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6906" w14:textId="33C7E915" w:rsidR="00314CF9" w:rsidRPr="003A7077" w:rsidRDefault="003A7077" w:rsidP="003A7077">
            <w:pPr>
              <w:pStyle w:val="Paragrafoelenco"/>
              <w:numPr>
                <w:ilvl w:val="0"/>
                <w:numId w:val="8"/>
              </w:numPr>
              <w:spacing w:before="240" w:after="240"/>
              <w:rPr>
                <w:sz w:val="22"/>
                <w:szCs w:val="22"/>
              </w:rPr>
            </w:pP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16117739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27D4496C" w14:textId="77777777" w:rsidR="00314CF9" w:rsidRPr="003A7077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077"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SCIENZE MOTORIE</w:t>
            </w:r>
          </w:p>
        </w:tc>
      </w:tr>
      <w:tr w:rsidR="00314CF9" w14:paraId="671F68FD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BA21" w14:textId="19F0583C" w:rsidR="00314CF9" w:rsidRPr="003A7077" w:rsidRDefault="003A7077" w:rsidP="003A7077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  <w:r w:rsidRPr="003A707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14CF9" w14:paraId="49E25E09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3B0BAC6B" w14:textId="77777777" w:rsidR="00314CF9" w:rsidRPr="003A7077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077"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RELIGIONE</w:t>
            </w:r>
          </w:p>
        </w:tc>
      </w:tr>
      <w:tr w:rsidR="00314CF9" w14:paraId="4FCD8EC1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EF5" w14:textId="1241A684" w:rsidR="00314CF9" w:rsidRPr="003A7077" w:rsidRDefault="003A7077" w:rsidP="003A7077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0C5748F7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1BEA7355" w14:textId="37CBC3E2" w:rsidR="00314CF9" w:rsidRPr="003A7077" w:rsidRDefault="008B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DIRITTO-ECONOMIA-EDUCAZIONE CIVICA</w:t>
            </w:r>
          </w:p>
        </w:tc>
      </w:tr>
      <w:tr w:rsidR="00314CF9" w14:paraId="7D869AD1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60A6" w14:textId="5381FC68" w:rsidR="00314CF9" w:rsidRPr="008B7922" w:rsidRDefault="008B7922" w:rsidP="008B7922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62D81663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2FEE44F4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GEOGRAFIA</w:t>
            </w:r>
          </w:p>
        </w:tc>
      </w:tr>
      <w:tr w:rsidR="00314CF9" w14:paraId="58D7E193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46FA" w14:textId="607FE140" w:rsidR="00314CF9" w:rsidRPr="008B7922" w:rsidRDefault="008B7922" w:rsidP="008B7922">
            <w:pPr>
              <w:pStyle w:val="Paragrafoelenco"/>
              <w:numPr>
                <w:ilvl w:val="0"/>
                <w:numId w:val="9"/>
              </w:numPr>
              <w:spacing w:before="240" w:after="240"/>
              <w:rPr>
                <w:sz w:val="22"/>
                <w:szCs w:val="22"/>
              </w:rPr>
            </w:pP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2842A57D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CF5AEDF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TIC</w:t>
            </w:r>
          </w:p>
        </w:tc>
      </w:tr>
      <w:tr w:rsidR="00314CF9" w14:paraId="77ED3BA0" w14:textId="77777777">
        <w:trPr>
          <w:trHeight w:val="283"/>
          <w:jc w:val="center"/>
        </w:trPr>
        <w:tc>
          <w:tcPr>
            <w:tcW w:w="9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BA7E" w14:textId="73A9FD1D" w:rsidR="00314CF9" w:rsidRPr="008B7922" w:rsidRDefault="008B7922" w:rsidP="008B7922">
            <w:pPr>
              <w:pStyle w:val="Paragrafoelenco"/>
              <w:numPr>
                <w:ilvl w:val="0"/>
                <w:numId w:val="9"/>
              </w:numPr>
              <w:spacing w:before="240" w:after="240"/>
              <w:rPr>
                <w:sz w:val="22"/>
                <w:szCs w:val="22"/>
              </w:rPr>
            </w:pP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Vedi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48932089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31570BE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TTRG</w:t>
            </w:r>
          </w:p>
        </w:tc>
      </w:tr>
      <w:tr w:rsidR="00314CF9" w14:paraId="09E783FA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FCDD" w14:textId="158E4578" w:rsidR="00314CF9" w:rsidRPr="008B7922" w:rsidRDefault="008B7922" w:rsidP="008B7922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607A1637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11BED18F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FISICA</w:t>
            </w:r>
          </w:p>
        </w:tc>
      </w:tr>
      <w:tr w:rsidR="00314CF9" w14:paraId="0F9AC9C0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FDBC" w14:textId="3C0F2AE7" w:rsidR="00314CF9" w:rsidRPr="008B7922" w:rsidRDefault="008B7922" w:rsidP="008B7922">
            <w:pPr>
              <w:pStyle w:val="Paragrafoelenco"/>
              <w:numPr>
                <w:ilvl w:val="0"/>
                <w:numId w:val="9"/>
              </w:numPr>
              <w:spacing w:after="160" w:line="276" w:lineRule="auto"/>
              <w:ind w:right="6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92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  <w:tr w:rsidR="00314CF9" w14:paraId="1FE3BEEA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403A83EC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FFFF"/>
                <w:sz w:val="22"/>
                <w:szCs w:val="22"/>
              </w:rPr>
              <w:t>MATEMATICA</w:t>
            </w:r>
          </w:p>
        </w:tc>
      </w:tr>
      <w:tr w:rsidR="00314CF9" w14:paraId="742E810C" w14:textId="77777777">
        <w:trPr>
          <w:trHeight w:val="283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A429" w14:textId="4313E550" w:rsidR="00314CF9" w:rsidRPr="008B7922" w:rsidRDefault="008B7922" w:rsidP="008B7922">
            <w:pPr>
              <w:pStyle w:val="Paragrafoelenco"/>
              <w:numPr>
                <w:ilvl w:val="0"/>
                <w:numId w:val="9"/>
              </w:num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Vedi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uda</w:t>
            </w:r>
            <w:proofErr w:type="spellEnd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07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allegate</w:t>
            </w:r>
            <w:proofErr w:type="spellEnd"/>
          </w:p>
        </w:tc>
      </w:tr>
    </w:tbl>
    <w:p w14:paraId="3719A67E" w14:textId="77777777" w:rsidR="00314CF9" w:rsidRDefault="00314CF9">
      <w:pPr>
        <w:rPr>
          <w:sz w:val="22"/>
          <w:szCs w:val="22"/>
        </w:rPr>
      </w:pPr>
    </w:p>
    <w:p w14:paraId="6E14F06F" w14:textId="77777777" w:rsidR="00314CF9" w:rsidRDefault="00314CF9">
      <w:pPr>
        <w:rPr>
          <w:sz w:val="22"/>
          <w:szCs w:val="22"/>
        </w:rPr>
      </w:pPr>
    </w:p>
    <w:p w14:paraId="3458C929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</w:pPr>
      <w:proofErr w:type="spellStart"/>
      <w:proofErr w:type="gramStart"/>
      <w:r>
        <w:rPr>
          <w:rFonts w:ascii="Cambria" w:eastAsia="Cambria" w:hAnsi="Cambria" w:cs="Cambria"/>
          <w:b/>
          <w:color w:val="4F81BD"/>
        </w:rPr>
        <w:t>Competenze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4F81BD"/>
        </w:rPr>
        <w:t>interdisciplinari</w:t>
      </w:r>
      <w:proofErr w:type="spellEnd"/>
      <w:proofErr w:type="gramEnd"/>
    </w:p>
    <w:tbl>
      <w:tblPr>
        <w:tblStyle w:val="a6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14CF9" w14:paraId="605C8F47" w14:textId="77777777">
        <w:trPr>
          <w:trHeight w:val="283"/>
          <w:jc w:val="center"/>
        </w:trPr>
        <w:tc>
          <w:tcPr>
            <w:tcW w:w="9628" w:type="dxa"/>
            <w:shd w:val="clear" w:color="auto" w:fill="4F81BD"/>
            <w:vAlign w:val="center"/>
          </w:tcPr>
          <w:p w14:paraId="4D2A0708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 xml:space="preserve">Ad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eventuale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integrazione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dei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contenuti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presentati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nelle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suddette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UDA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si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FFFF"/>
              </w:rPr>
              <w:t>propone</w:t>
            </w:r>
            <w:proofErr w:type="spellEnd"/>
            <w:r>
              <w:rPr>
                <w:rFonts w:ascii="Cambria" w:eastAsia="Cambria" w:hAnsi="Cambria" w:cs="Cambria"/>
                <w:color w:val="FFFFFF"/>
              </w:rPr>
              <w:t xml:space="preserve">: </w:t>
            </w:r>
          </w:p>
        </w:tc>
      </w:tr>
      <w:tr w:rsidR="00314CF9" w14:paraId="1FFBF732" w14:textId="77777777">
        <w:trPr>
          <w:trHeight w:val="283"/>
          <w:jc w:val="center"/>
        </w:trPr>
        <w:tc>
          <w:tcPr>
            <w:tcW w:w="9628" w:type="dxa"/>
            <w:shd w:val="clear" w:color="auto" w:fill="DBE5F1"/>
            <w:vAlign w:val="center"/>
          </w:tcPr>
          <w:p w14:paraId="28B0EEBC" w14:textId="77777777" w:rsidR="00314CF9" w:rsidRDefault="00FE443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UDA: </w:t>
            </w:r>
            <w:r w:rsidR="008B7922">
              <w:rPr>
                <w:rFonts w:ascii="Cambria" w:eastAsia="Cambria" w:hAnsi="Cambria" w:cs="Cambria"/>
                <w:sz w:val="22"/>
                <w:szCs w:val="22"/>
              </w:rPr>
              <w:t>SICUREZZA E RISPETTO DELLE REGOLE</w:t>
            </w:r>
          </w:p>
          <w:p w14:paraId="48BCD4BF" w14:textId="77777777" w:rsidR="008B7922" w:rsidRDefault="008B7922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UDA: MI PRESENTO</w:t>
            </w:r>
          </w:p>
          <w:p w14:paraId="59F17AAC" w14:textId="30FFA2A6" w:rsidR="00A33F85" w:rsidRDefault="00A33F8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UDA EDUCAZIONE CIVICA: BULLISMO E CYBERBULLISMO</w:t>
            </w:r>
          </w:p>
        </w:tc>
      </w:tr>
    </w:tbl>
    <w:p w14:paraId="2047036C" w14:textId="77777777" w:rsidR="00314CF9" w:rsidRDefault="00314CF9">
      <w:pPr>
        <w:rPr>
          <w:sz w:val="22"/>
          <w:szCs w:val="22"/>
        </w:rPr>
      </w:pPr>
    </w:p>
    <w:p w14:paraId="5F5AF9EF" w14:textId="77777777" w:rsidR="00314CF9" w:rsidRDefault="00314CF9">
      <w:pPr>
        <w:rPr>
          <w:sz w:val="20"/>
          <w:szCs w:val="20"/>
        </w:rPr>
      </w:pPr>
    </w:p>
    <w:p w14:paraId="40332C67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</w:pPr>
      <w:proofErr w:type="spellStart"/>
      <w:r>
        <w:rPr>
          <w:rFonts w:ascii="Cambria" w:eastAsia="Cambria" w:hAnsi="Cambria" w:cs="Cambria"/>
          <w:b/>
          <w:color w:val="4F81BD"/>
        </w:rPr>
        <w:t>Modalità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di </w:t>
      </w:r>
      <w:proofErr w:type="spellStart"/>
      <w:r>
        <w:rPr>
          <w:rFonts w:ascii="Cambria" w:eastAsia="Cambria" w:hAnsi="Cambria" w:cs="Cambria"/>
          <w:b/>
          <w:color w:val="4F81BD"/>
        </w:rPr>
        <w:t>Recupero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F81BD"/>
        </w:rPr>
        <w:t>Sostegno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F81BD"/>
        </w:rPr>
        <w:t>Potenziamento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e </w:t>
      </w:r>
      <w:proofErr w:type="spellStart"/>
      <w:r>
        <w:rPr>
          <w:rFonts w:ascii="Cambria" w:eastAsia="Cambria" w:hAnsi="Cambria" w:cs="Cambria"/>
          <w:b/>
          <w:color w:val="4F81BD"/>
        </w:rPr>
        <w:t>Approfondimento</w:t>
      </w:r>
      <w:proofErr w:type="spellEnd"/>
    </w:p>
    <w:tbl>
      <w:tblPr>
        <w:tblStyle w:val="a7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  <w:gridCol w:w="479"/>
      </w:tblGrid>
      <w:tr w:rsidR="00314CF9" w14:paraId="49B4EC64" w14:textId="77777777">
        <w:trPr>
          <w:trHeight w:val="283"/>
          <w:jc w:val="center"/>
        </w:trPr>
        <w:tc>
          <w:tcPr>
            <w:tcW w:w="9149" w:type="dxa"/>
            <w:vAlign w:val="center"/>
          </w:tcPr>
          <w:p w14:paraId="063B3873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itinere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secondo le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modalità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stabilite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nelle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UDA</w:t>
            </w:r>
          </w:p>
        </w:tc>
        <w:tc>
          <w:tcPr>
            <w:tcW w:w="479" w:type="dxa"/>
            <w:vAlign w:val="center"/>
          </w:tcPr>
          <w:p w14:paraId="28F13CC4" w14:textId="77777777" w:rsidR="00314CF9" w:rsidRDefault="00FE443B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x</w:t>
            </w:r>
          </w:p>
        </w:tc>
      </w:tr>
      <w:tr w:rsidR="00314CF9" w14:paraId="21A4DA1B" w14:textId="77777777">
        <w:trPr>
          <w:trHeight w:val="283"/>
          <w:jc w:val="center"/>
        </w:trPr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DD9337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orario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pomeridiano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secondo le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modalità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stabilite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Collegio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Docenti</w:t>
            </w:r>
            <w:proofErr w:type="spellEnd"/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8B7C" w14:textId="00CFBE98" w:rsidR="00314CF9" w:rsidRDefault="00314CF9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4C501147" w14:textId="77777777" w:rsidR="00314CF9" w:rsidRDefault="00314CF9">
      <w:pPr>
        <w:rPr>
          <w:sz w:val="20"/>
          <w:szCs w:val="20"/>
        </w:rPr>
      </w:pPr>
    </w:p>
    <w:p w14:paraId="36B3B7F8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Cambria" w:eastAsia="Cambria" w:hAnsi="Cambria" w:cs="Cambria"/>
          <w:b/>
          <w:color w:val="4F81BD"/>
        </w:rPr>
      </w:pPr>
    </w:p>
    <w:p w14:paraId="27A58381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rPr>
          <w:rFonts w:ascii="Cambria" w:eastAsia="Cambria" w:hAnsi="Cambria" w:cs="Cambria"/>
          <w:b/>
          <w:color w:val="4F81BD"/>
        </w:rPr>
        <w:t>Attività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integrative ed </w:t>
      </w:r>
      <w:proofErr w:type="spellStart"/>
      <w:r>
        <w:rPr>
          <w:rFonts w:ascii="Cambria" w:eastAsia="Cambria" w:hAnsi="Cambria" w:cs="Cambria"/>
          <w:b/>
          <w:color w:val="4F81BD"/>
        </w:rPr>
        <w:t>Aggiuntive</w:t>
      </w:r>
      <w:proofErr w:type="spellEnd"/>
    </w:p>
    <w:p w14:paraId="13B2C09C" w14:textId="77777777" w:rsidR="00314CF9" w:rsidRDefault="00FE443B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  <w:ind w:left="1440"/>
        <w:jc w:val="both"/>
        <w:rPr>
          <w:rFonts w:ascii="Cambria" w:eastAsia="Cambria" w:hAnsi="Cambria" w:cs="Cambria"/>
          <w:i/>
          <w:color w:val="4F81BD"/>
          <w:sz w:val="20"/>
          <w:szCs w:val="20"/>
        </w:rPr>
      </w:pPr>
      <w:r>
        <w:rPr>
          <w:rFonts w:ascii="Cambria" w:eastAsia="Cambria" w:hAnsi="Cambria" w:cs="Cambria"/>
          <w:i/>
          <w:color w:val="4F81BD"/>
          <w:sz w:val="20"/>
          <w:szCs w:val="20"/>
        </w:rPr>
        <w:t>(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Spettacoli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teatrali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cinematografici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musicali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;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conferenze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;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attività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manifestazioni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sportive;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progetti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scolastici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[es. Ed.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alla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legalità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, Ed.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all’ambiente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, </w:t>
      </w:r>
      <w:proofErr w:type="spellStart"/>
      <w:proofErr w:type="gramStart"/>
      <w:r>
        <w:rPr>
          <w:rFonts w:ascii="Cambria" w:eastAsia="Cambria" w:hAnsi="Cambria" w:cs="Cambria"/>
          <w:i/>
          <w:color w:val="4F81BD"/>
          <w:sz w:val="20"/>
          <w:szCs w:val="20"/>
        </w:rPr>
        <w:t>Ed.alla</w:t>
      </w:r>
      <w:proofErr w:type="spellEnd"/>
      <w:proofErr w:type="gram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lettura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…],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attività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di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orientamento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; stage;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scambi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culturali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4F81BD"/>
          <w:sz w:val="20"/>
          <w:szCs w:val="20"/>
        </w:rPr>
        <w:t>ecc</w:t>
      </w:r>
      <w:proofErr w:type="spellEnd"/>
      <w:r>
        <w:rPr>
          <w:rFonts w:ascii="Cambria" w:eastAsia="Cambria" w:hAnsi="Cambria" w:cs="Cambria"/>
          <w:i/>
          <w:color w:val="4F81BD"/>
          <w:sz w:val="20"/>
          <w:szCs w:val="20"/>
        </w:rPr>
        <w:t>. )</w:t>
      </w:r>
    </w:p>
    <w:tbl>
      <w:tblPr>
        <w:tblStyle w:val="a8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6"/>
        <w:gridCol w:w="2542"/>
      </w:tblGrid>
      <w:tr w:rsidR="00314CF9" w14:paraId="66366A53" w14:textId="77777777">
        <w:trPr>
          <w:trHeight w:val="340"/>
          <w:jc w:val="center"/>
        </w:trPr>
        <w:tc>
          <w:tcPr>
            <w:tcW w:w="7086" w:type="dxa"/>
            <w:shd w:val="clear" w:color="auto" w:fill="4F81BD"/>
            <w:vAlign w:val="center"/>
          </w:tcPr>
          <w:p w14:paraId="4B93E4DB" w14:textId="77777777" w:rsidR="00314CF9" w:rsidRDefault="00FE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FFFF"/>
              </w:rPr>
            </w:pPr>
            <w:proofErr w:type="spellStart"/>
            <w:r>
              <w:rPr>
                <w:rFonts w:ascii="Cambria" w:eastAsia="Cambria" w:hAnsi="Cambria" w:cs="Cambria"/>
                <w:color w:val="FFFFFF"/>
              </w:rPr>
              <w:t>Attività</w:t>
            </w:r>
            <w:proofErr w:type="spellEnd"/>
          </w:p>
        </w:tc>
        <w:tc>
          <w:tcPr>
            <w:tcW w:w="2542" w:type="dxa"/>
            <w:shd w:val="clear" w:color="auto" w:fill="4F81BD"/>
            <w:vAlign w:val="center"/>
          </w:tcPr>
          <w:p w14:paraId="03BF8AA4" w14:textId="77777777" w:rsidR="00314CF9" w:rsidRDefault="00FE443B">
            <w:pPr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proofErr w:type="spellStart"/>
            <w:r>
              <w:rPr>
                <w:rFonts w:ascii="Cambria" w:eastAsia="Cambria" w:hAnsi="Cambria" w:cs="Cambria"/>
                <w:color w:val="FFFFFF"/>
              </w:rPr>
              <w:t>Referente</w:t>
            </w:r>
            <w:proofErr w:type="spellEnd"/>
          </w:p>
        </w:tc>
      </w:tr>
      <w:tr w:rsidR="00314CF9" w14:paraId="4DEB8C52" w14:textId="77777777">
        <w:trPr>
          <w:trHeight w:val="340"/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887E" w14:textId="4DE8DCA9" w:rsidR="00314CF9" w:rsidRPr="00814F13" w:rsidRDefault="00814F13" w:rsidP="00814F13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814F13">
              <w:rPr>
                <w:rFonts w:ascii="Cambria" w:eastAsia="Cambria" w:hAnsi="Cambria" w:cs="Cambria"/>
                <w:color w:val="000000"/>
              </w:rPr>
              <w:t>Percorsi</w:t>
            </w:r>
            <w:proofErr w:type="spellEnd"/>
            <w:r w:rsidRPr="00814F13">
              <w:rPr>
                <w:rFonts w:ascii="Cambria" w:eastAsia="Cambria" w:hAnsi="Cambria" w:cs="Cambria"/>
                <w:color w:val="000000"/>
              </w:rPr>
              <w:t xml:space="preserve"> di </w:t>
            </w:r>
            <w:proofErr w:type="spellStart"/>
            <w:r w:rsidRPr="00814F13">
              <w:rPr>
                <w:rFonts w:ascii="Cambria" w:eastAsia="Cambria" w:hAnsi="Cambria" w:cs="Cambria"/>
                <w:color w:val="000000"/>
              </w:rPr>
              <w:t>approfondimento</w:t>
            </w:r>
            <w:proofErr w:type="spellEnd"/>
            <w:r w:rsidRPr="00814F13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mbria" w:eastAsia="Cambria" w:hAnsi="Cambria" w:cs="Cambria"/>
                <w:color w:val="000000"/>
              </w:rPr>
              <w:t>delle</w:t>
            </w:r>
            <w:proofErr w:type="spellEnd"/>
            <w:r w:rsidRPr="00814F13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mbria" w:eastAsia="Cambria" w:hAnsi="Cambria" w:cs="Cambria"/>
                <w:color w:val="000000"/>
              </w:rPr>
              <w:t>competenze</w:t>
            </w:r>
            <w:proofErr w:type="spellEnd"/>
            <w:r w:rsidRPr="00814F13">
              <w:rPr>
                <w:rFonts w:ascii="Cambria" w:eastAsia="Cambria" w:hAnsi="Cambria" w:cs="Cambria"/>
                <w:color w:val="000000"/>
              </w:rPr>
              <w:t xml:space="preserve"> di base (PNRR)</w:t>
            </w:r>
          </w:p>
          <w:p w14:paraId="5099ED8F" w14:textId="518C0824" w:rsidR="00814F13" w:rsidRPr="00814F13" w:rsidRDefault="00814F13" w:rsidP="00814F13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814F13">
              <w:rPr>
                <w:rFonts w:ascii="Calibri" w:eastAsia="Calibri" w:hAnsi="Calibri" w:cs="Calibri"/>
                <w:b/>
                <w:color w:val="000000"/>
              </w:rPr>
              <w:t>Progetto</w:t>
            </w:r>
            <w:proofErr w:type="spellEnd"/>
            <w:r w:rsidRPr="00814F1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b/>
                <w:color w:val="000000"/>
              </w:rPr>
              <w:t>regionale</w:t>
            </w:r>
            <w:proofErr w:type="spellEnd"/>
            <w:r w:rsidRPr="00814F1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b/>
                <w:color w:val="000000"/>
              </w:rPr>
              <w:t>Scuola</w:t>
            </w:r>
            <w:proofErr w:type="spellEnd"/>
            <w:r w:rsidRPr="00814F13">
              <w:rPr>
                <w:rFonts w:ascii="Calibri" w:eastAsia="Calibri" w:hAnsi="Calibri" w:cs="Calibri"/>
                <w:b/>
                <w:color w:val="000000"/>
              </w:rPr>
              <w:t xml:space="preserve"> Sport, </w:t>
            </w:r>
            <w:proofErr w:type="spellStart"/>
            <w:r w:rsidRPr="00814F13">
              <w:rPr>
                <w:rFonts w:ascii="Calibri" w:eastAsia="Calibri" w:hAnsi="Calibri" w:cs="Calibri"/>
                <w:b/>
                <w:color w:val="000000"/>
              </w:rPr>
              <w:t>Disabilità</w:t>
            </w:r>
            <w:proofErr w:type="spellEnd"/>
            <w:r w:rsidRPr="00814F13"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</w:t>
            </w:r>
            <w:proofErr w:type="spellStart"/>
            <w:r w:rsidRPr="00814F13">
              <w:rPr>
                <w:rFonts w:ascii="Calibri" w:eastAsia="Calibri" w:hAnsi="Calibri" w:cs="Calibri"/>
                <w:b/>
                <w:color w:val="000000"/>
              </w:rPr>
              <w:t>a.s.</w:t>
            </w:r>
            <w:proofErr w:type="spellEnd"/>
            <w:r w:rsidRPr="00814F13">
              <w:rPr>
                <w:rFonts w:ascii="Calibri" w:eastAsia="Calibri" w:hAnsi="Calibri" w:cs="Calibri"/>
                <w:b/>
                <w:color w:val="000000"/>
              </w:rPr>
              <w:t xml:space="preserve">  2023/2024</w:t>
            </w:r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organizzato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dalla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Regione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Puglia,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Ufficio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Scolastico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Regionale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e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Comitato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Italiano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Paralimpico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Disciplina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sportiva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 xml:space="preserve">: tennis </w:t>
            </w:r>
            <w:proofErr w:type="spellStart"/>
            <w:r w:rsidRPr="00814F13">
              <w:rPr>
                <w:rFonts w:ascii="Calibri" w:eastAsia="Calibri" w:hAnsi="Calibri" w:cs="Calibri"/>
                <w:color w:val="000000"/>
              </w:rPr>
              <w:t>tavolo</w:t>
            </w:r>
            <w:proofErr w:type="spellEnd"/>
            <w:r w:rsidRPr="00814F13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6702" w14:textId="68A3C14A" w:rsidR="00314CF9" w:rsidRPr="00814F13" w:rsidRDefault="00814F13">
            <w:pPr>
              <w:rPr>
                <w:rFonts w:ascii="Cambria" w:eastAsia="Cambria" w:hAnsi="Cambria" w:cs="Cambria"/>
              </w:rPr>
            </w:pPr>
            <w:r w:rsidRPr="00814F13">
              <w:rPr>
                <w:rFonts w:ascii="Cambria" w:eastAsia="Cambria" w:hAnsi="Cambria" w:cs="Cambria"/>
              </w:rPr>
              <w:t xml:space="preserve">Prof. </w:t>
            </w:r>
            <w:proofErr w:type="spellStart"/>
            <w:r w:rsidRPr="00814F13">
              <w:rPr>
                <w:rFonts w:ascii="Cambria" w:eastAsia="Cambria" w:hAnsi="Cambria" w:cs="Cambria"/>
              </w:rPr>
              <w:t>Disanto</w:t>
            </w:r>
            <w:proofErr w:type="spellEnd"/>
            <w:r w:rsidRPr="00814F13">
              <w:rPr>
                <w:rFonts w:ascii="Cambria" w:eastAsia="Cambria" w:hAnsi="Cambria" w:cs="Cambria"/>
              </w:rPr>
              <w:t xml:space="preserve"> Giuseppe</w:t>
            </w:r>
          </w:p>
        </w:tc>
      </w:tr>
    </w:tbl>
    <w:p w14:paraId="60730266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440"/>
        <w:rPr>
          <w:color w:val="000000"/>
          <w:sz w:val="20"/>
          <w:szCs w:val="20"/>
        </w:rPr>
      </w:pPr>
    </w:p>
    <w:p w14:paraId="372FF060" w14:textId="77777777" w:rsidR="00314CF9" w:rsidRDefault="00314CF9">
      <w:p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line="276" w:lineRule="auto"/>
        <w:ind w:left="1440"/>
        <w:rPr>
          <w:color w:val="000000"/>
          <w:sz w:val="20"/>
          <w:szCs w:val="20"/>
        </w:rPr>
      </w:pPr>
    </w:p>
    <w:p w14:paraId="45256D3D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Metodologie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F81BD"/>
        </w:rPr>
        <w:t>Mezzi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F81BD"/>
        </w:rPr>
        <w:t>Strumenti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4F81BD"/>
        </w:rPr>
        <w:t>Spazi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e </w:t>
      </w:r>
      <w:proofErr w:type="spellStart"/>
      <w:r>
        <w:rPr>
          <w:rFonts w:ascii="Cambria" w:eastAsia="Cambria" w:hAnsi="Cambria" w:cs="Cambria"/>
          <w:b/>
          <w:color w:val="4F81BD"/>
        </w:rPr>
        <w:t>Tipologia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di </w:t>
      </w:r>
      <w:proofErr w:type="spellStart"/>
      <w:r>
        <w:rPr>
          <w:rFonts w:ascii="Cambria" w:eastAsia="Cambria" w:hAnsi="Cambria" w:cs="Cambria"/>
          <w:b/>
          <w:color w:val="4F81BD"/>
        </w:rPr>
        <w:t>Verifiche</w:t>
      </w:r>
      <w:proofErr w:type="spellEnd"/>
    </w:p>
    <w:tbl>
      <w:tblPr>
        <w:tblStyle w:val="a9"/>
        <w:tblW w:w="962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314CF9" w14:paraId="74EFE8CA" w14:textId="77777777">
        <w:trPr>
          <w:cantSplit/>
          <w:trHeight w:val="340"/>
        </w:trPr>
        <w:tc>
          <w:tcPr>
            <w:tcW w:w="9628" w:type="dxa"/>
          </w:tcPr>
          <w:p w14:paraId="47DC993F" w14:textId="77777777" w:rsidR="00314CF9" w:rsidRDefault="00FE443B">
            <w:pPr>
              <w:spacing w:before="8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Per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gli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indicatori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descrittori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relativi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rimanda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programmazioni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degli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Assi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Culturali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e/o ai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piani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lavoro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singoli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docenti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</w:p>
        </w:tc>
      </w:tr>
    </w:tbl>
    <w:p w14:paraId="32C28498" w14:textId="77777777" w:rsidR="00314CF9" w:rsidRDefault="00314CF9">
      <w:pPr>
        <w:ind w:left="340"/>
        <w:rPr>
          <w:sz w:val="20"/>
          <w:szCs w:val="20"/>
        </w:rPr>
      </w:pPr>
    </w:p>
    <w:p w14:paraId="6B6594C1" w14:textId="77777777" w:rsidR="00314CF9" w:rsidRDefault="00314CF9">
      <w:pPr>
        <w:ind w:left="340"/>
        <w:rPr>
          <w:sz w:val="20"/>
          <w:szCs w:val="20"/>
        </w:rPr>
      </w:pPr>
    </w:p>
    <w:p w14:paraId="3308B2A4" w14:textId="77777777" w:rsidR="00314CF9" w:rsidRDefault="00FE4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2"/>
        </w:tabs>
        <w:spacing w:after="200" w:line="276" w:lineRule="auto"/>
      </w:pPr>
      <w:r>
        <w:rPr>
          <w:rFonts w:ascii="Cambria" w:eastAsia="Cambria" w:hAnsi="Cambria" w:cs="Cambria"/>
          <w:b/>
          <w:color w:val="4F81BD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4F81BD"/>
        </w:rPr>
        <w:t>Criteri</w:t>
      </w:r>
      <w:proofErr w:type="spellEnd"/>
      <w:r>
        <w:rPr>
          <w:rFonts w:ascii="Cambria" w:eastAsia="Cambria" w:hAnsi="Cambria" w:cs="Cambria"/>
          <w:b/>
          <w:color w:val="4F81BD"/>
        </w:rPr>
        <w:t xml:space="preserve"> di </w:t>
      </w:r>
      <w:proofErr w:type="spellStart"/>
      <w:r>
        <w:rPr>
          <w:rFonts w:ascii="Cambria" w:eastAsia="Cambria" w:hAnsi="Cambria" w:cs="Cambria"/>
          <w:b/>
          <w:color w:val="4F81BD"/>
        </w:rPr>
        <w:t>Valutazione</w:t>
      </w:r>
      <w:proofErr w:type="spellEnd"/>
    </w:p>
    <w:tbl>
      <w:tblPr>
        <w:tblStyle w:val="a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314CF9" w14:paraId="4DCE5BD3" w14:textId="77777777">
        <w:trPr>
          <w:trHeight w:val="567"/>
          <w:jc w:val="center"/>
        </w:trPr>
        <w:tc>
          <w:tcPr>
            <w:tcW w:w="9628" w:type="dxa"/>
            <w:vAlign w:val="center"/>
          </w:tcPr>
          <w:p w14:paraId="6FBA013C" w14:textId="77777777" w:rsidR="00314CF9" w:rsidRDefault="00FE443B">
            <w:pPr>
              <w:spacing w:before="8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Per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gli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indicatori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relativi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valutazione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profitto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della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condotta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per la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loro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descrizione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analitica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rimanda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al PTOF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dell'Istituto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alle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griglie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elaborate.</w:t>
            </w:r>
          </w:p>
        </w:tc>
      </w:tr>
    </w:tbl>
    <w:p w14:paraId="00A57F67" w14:textId="77777777" w:rsidR="00314CF9" w:rsidRDefault="00314CF9">
      <w:pPr>
        <w:rPr>
          <w:sz w:val="20"/>
          <w:szCs w:val="20"/>
        </w:rPr>
      </w:pPr>
    </w:p>
    <w:p w14:paraId="1421489E" w14:textId="77777777" w:rsidR="00314CF9" w:rsidRDefault="00314CF9">
      <w:pPr>
        <w:rPr>
          <w:sz w:val="20"/>
          <w:szCs w:val="20"/>
        </w:rPr>
      </w:pPr>
    </w:p>
    <w:p w14:paraId="22AD05A4" w14:textId="77777777" w:rsidR="00314CF9" w:rsidRDefault="00FE443B" w:rsidP="001E45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Le UDA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singoli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allegate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seguente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documento</w:t>
      </w:r>
      <w:proofErr w:type="spellEnd"/>
      <w:r>
        <w:rPr>
          <w:sz w:val="20"/>
          <w:szCs w:val="20"/>
        </w:rPr>
        <w:t>.</w:t>
      </w:r>
    </w:p>
    <w:p w14:paraId="62BE36D9" w14:textId="77777777" w:rsidR="00314CF9" w:rsidRDefault="00314CF9">
      <w:pPr>
        <w:ind w:left="567"/>
        <w:jc w:val="both"/>
        <w:rPr>
          <w:sz w:val="20"/>
          <w:szCs w:val="20"/>
        </w:rPr>
      </w:pPr>
    </w:p>
    <w:p w14:paraId="7855C6ED" w14:textId="77777777" w:rsidR="00314CF9" w:rsidRDefault="00314CF9">
      <w:pPr>
        <w:pStyle w:val="Titolo"/>
        <w:jc w:val="left"/>
        <w:rPr>
          <w:rFonts w:ascii="Arial" w:eastAsia="Arial" w:hAnsi="Arial" w:cs="Arial"/>
          <w:sz w:val="20"/>
          <w:szCs w:val="20"/>
        </w:rPr>
      </w:pPr>
    </w:p>
    <w:p w14:paraId="0DBD6737" w14:textId="3E7358A7" w:rsidR="00314CF9" w:rsidRDefault="00FE443B">
      <w:p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Santeramo</w:t>
      </w:r>
      <w:proofErr w:type="spellEnd"/>
      <w:r>
        <w:rPr>
          <w:sz w:val="20"/>
          <w:szCs w:val="20"/>
        </w:rPr>
        <w:t xml:space="preserve"> in Colle, </w:t>
      </w:r>
      <w:r w:rsidR="00814F13">
        <w:rPr>
          <w:sz w:val="20"/>
          <w:szCs w:val="20"/>
        </w:rPr>
        <w:t>13 Giugno</w:t>
      </w:r>
      <w:bookmarkStart w:id="1" w:name="_GoBack"/>
      <w:bookmarkEnd w:id="1"/>
      <w:r>
        <w:rPr>
          <w:sz w:val="20"/>
          <w:szCs w:val="20"/>
        </w:rPr>
        <w:t xml:space="preserve"> 202</w:t>
      </w:r>
      <w:r w:rsidR="00814F13">
        <w:rPr>
          <w:sz w:val="20"/>
          <w:szCs w:val="20"/>
        </w:rPr>
        <w:t>4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62D58DC" w14:textId="77777777" w:rsidR="00314CF9" w:rsidRDefault="00FE443B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coordinatrice</w:t>
      </w:r>
      <w:proofErr w:type="spellEnd"/>
    </w:p>
    <w:p w14:paraId="04B6CC63" w14:textId="273644CA" w:rsidR="00314CF9" w:rsidRDefault="00FE443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Prof.ssa</w:t>
      </w:r>
      <w:proofErr w:type="spellEnd"/>
      <w:r>
        <w:rPr>
          <w:sz w:val="20"/>
          <w:szCs w:val="20"/>
        </w:rPr>
        <w:t xml:space="preserve"> </w:t>
      </w:r>
      <w:r w:rsidR="001E4587">
        <w:rPr>
          <w:sz w:val="20"/>
          <w:szCs w:val="20"/>
        </w:rPr>
        <w:t xml:space="preserve">Nadia </w:t>
      </w:r>
      <w:proofErr w:type="spellStart"/>
      <w:r w:rsidR="001E4587">
        <w:rPr>
          <w:sz w:val="20"/>
          <w:szCs w:val="20"/>
        </w:rPr>
        <w:t>Petragallo</w:t>
      </w:r>
      <w:proofErr w:type="spellEnd"/>
    </w:p>
    <w:p w14:paraId="67F9C2E3" w14:textId="73B65F92" w:rsidR="001E4587" w:rsidRDefault="001E4587">
      <w:pPr>
        <w:jc w:val="center"/>
        <w:rPr>
          <w:sz w:val="20"/>
          <w:szCs w:val="20"/>
        </w:rPr>
      </w:pPr>
    </w:p>
    <w:p w14:paraId="367D4D77" w14:textId="00119797" w:rsidR="001E4587" w:rsidRDefault="001E4587">
      <w:pPr>
        <w:jc w:val="center"/>
        <w:rPr>
          <w:sz w:val="20"/>
          <w:szCs w:val="20"/>
        </w:rPr>
      </w:pPr>
    </w:p>
    <w:p w14:paraId="4E99EDD0" w14:textId="1FFFD581" w:rsidR="00314CF9" w:rsidRDefault="00FE443B" w:rsidP="001E4587">
      <w:pPr>
        <w:ind w:left="5664"/>
        <w:jc w:val="center"/>
      </w:pPr>
      <w:r>
        <w:rPr>
          <w:sz w:val="20"/>
          <w:szCs w:val="20"/>
        </w:rPr>
        <w:t>_____________________</w:t>
      </w:r>
    </w:p>
    <w:sectPr w:rsidR="00314CF9">
      <w:footerReference w:type="default" r:id="rId9"/>
      <w:pgSz w:w="11906" w:h="16838"/>
      <w:pgMar w:top="1417" w:right="1134" w:bottom="1134" w:left="1134" w:header="68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2BCA" w14:textId="77777777" w:rsidR="00704738" w:rsidRDefault="00704738">
      <w:r>
        <w:separator/>
      </w:r>
    </w:p>
  </w:endnote>
  <w:endnote w:type="continuationSeparator" w:id="0">
    <w:p w14:paraId="67D7D5A2" w14:textId="77777777" w:rsidR="00704738" w:rsidRDefault="0070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FD2D" w14:textId="77777777" w:rsidR="00314CF9" w:rsidRDefault="00FE4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fldChar w:fldCharType="begin"/>
    </w:r>
    <w:r>
      <w:rPr>
        <w:rFonts w:ascii="Cambria" w:eastAsia="Cambria" w:hAnsi="Cambria" w:cs="Cambria"/>
        <w:color w:val="4F81BD"/>
        <w:sz w:val="20"/>
        <w:szCs w:val="20"/>
      </w:rPr>
      <w:instrText>PAGE</w:instrText>
    </w:r>
    <w:r>
      <w:rPr>
        <w:rFonts w:ascii="Cambria" w:eastAsia="Cambria" w:hAnsi="Cambria" w:cs="Cambria"/>
        <w:color w:val="4F81BD"/>
        <w:sz w:val="20"/>
        <w:szCs w:val="20"/>
      </w:rPr>
      <w:fldChar w:fldCharType="separate"/>
    </w:r>
    <w:r w:rsidR="00AB7E64">
      <w:rPr>
        <w:rFonts w:ascii="Cambria" w:eastAsia="Cambria" w:hAnsi="Cambria" w:cs="Cambria"/>
        <w:noProof/>
        <w:color w:val="4F81BD"/>
        <w:sz w:val="20"/>
        <w:szCs w:val="20"/>
      </w:rPr>
      <w:t>1</w:t>
    </w:r>
    <w:r>
      <w:rPr>
        <w:rFonts w:ascii="Cambria" w:eastAsia="Cambria" w:hAnsi="Cambria" w:cs="Cambria"/>
        <w:color w:val="4F81BD"/>
        <w:sz w:val="20"/>
        <w:szCs w:val="20"/>
      </w:rPr>
      <w:fldChar w:fldCharType="end"/>
    </w:r>
  </w:p>
  <w:p w14:paraId="14768C5B" w14:textId="77777777" w:rsidR="00314CF9" w:rsidRDefault="00FE443B">
    <w:pPr>
      <w:spacing w:after="32" w:line="239" w:lineRule="auto"/>
      <w:ind w:left="665" w:right="24" w:hanging="756"/>
    </w:pPr>
    <w:bookmarkStart w:id="2" w:name="_3znysh7" w:colFirst="0" w:colLast="0"/>
    <w:bookmarkEnd w:id="2"/>
    <w:r>
      <w:rPr>
        <w:rFonts w:ascii="Calibri" w:eastAsia="Calibri" w:hAnsi="Calibri" w:cs="Calibri"/>
        <w:b/>
        <w:sz w:val="16"/>
        <w:szCs w:val="16"/>
      </w:rPr>
      <w:t>70029</w:t>
    </w:r>
    <w:r>
      <w:rPr>
        <w:rFonts w:ascii="Calibri" w:eastAsia="Calibri" w:hAnsi="Calibri" w:cs="Calibri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sz w:val="16"/>
        <w:szCs w:val="16"/>
      </w:rPr>
      <w:t>Santeramo</w:t>
    </w:r>
    <w:proofErr w:type="spellEnd"/>
    <w:r>
      <w:rPr>
        <w:rFonts w:ascii="Calibri" w:eastAsia="Calibri" w:hAnsi="Calibri" w:cs="Calibri"/>
        <w:sz w:val="16"/>
        <w:szCs w:val="16"/>
      </w:rPr>
      <w:t xml:space="preserve"> in Colle (</w:t>
    </w:r>
    <w:proofErr w:type="gramStart"/>
    <w:r>
      <w:rPr>
        <w:rFonts w:ascii="Calibri" w:eastAsia="Calibri" w:hAnsi="Calibri" w:cs="Calibri"/>
        <w:sz w:val="16"/>
        <w:szCs w:val="16"/>
      </w:rPr>
      <w:t xml:space="preserve">Ba) </w:t>
    </w:r>
    <w:r>
      <w:rPr>
        <w:rFonts w:ascii="Calibri" w:eastAsia="Calibri" w:hAnsi="Calibri" w:cs="Calibri"/>
        <w:b/>
        <w:sz w:val="16"/>
        <w:szCs w:val="16"/>
      </w:rPr>
      <w:t xml:space="preserve">  </w:t>
    </w:r>
    <w:proofErr w:type="gramEnd"/>
    <w:r>
      <w:rPr>
        <w:rFonts w:ascii="Calibri" w:eastAsia="Calibri" w:hAnsi="Calibri" w:cs="Calibri"/>
        <w:b/>
        <w:sz w:val="16"/>
        <w:szCs w:val="16"/>
      </w:rPr>
      <w:t xml:space="preserve">  -     </w:t>
    </w:r>
    <w:proofErr w:type="spellStart"/>
    <w:r>
      <w:rPr>
        <w:rFonts w:ascii="Calibri" w:eastAsia="Calibri" w:hAnsi="Calibri" w:cs="Calibri"/>
        <w:sz w:val="16"/>
        <w:szCs w:val="16"/>
      </w:rPr>
      <w:t>Sede</w:t>
    </w:r>
    <w:proofErr w:type="spellEnd"/>
    <w:r>
      <w:rPr>
        <w:rFonts w:ascii="Calibri" w:eastAsia="Calibri" w:hAnsi="Calibri" w:cs="Calibri"/>
        <w:sz w:val="16"/>
        <w:szCs w:val="16"/>
      </w:rPr>
      <w:t xml:space="preserve"> Centrale: </w:t>
    </w:r>
    <w:r>
      <w:rPr>
        <w:rFonts w:ascii="Calibri" w:eastAsia="Calibri" w:hAnsi="Calibri" w:cs="Calibri"/>
        <w:b/>
        <w:sz w:val="16"/>
        <w:szCs w:val="16"/>
      </w:rPr>
      <w:t xml:space="preserve">via </w:t>
    </w:r>
    <w:proofErr w:type="spellStart"/>
    <w:r>
      <w:rPr>
        <w:rFonts w:ascii="Calibri" w:eastAsia="Calibri" w:hAnsi="Calibri" w:cs="Calibri"/>
        <w:b/>
        <w:sz w:val="16"/>
        <w:szCs w:val="16"/>
      </w:rPr>
      <w:t>F.lli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 Kennedy, 7 - Tel. 080.3036201     -     </w:t>
    </w:r>
    <w:proofErr w:type="spellStart"/>
    <w:r>
      <w:rPr>
        <w:rFonts w:ascii="Calibri" w:eastAsia="Calibri" w:hAnsi="Calibri" w:cs="Calibri"/>
        <w:sz w:val="16"/>
        <w:szCs w:val="16"/>
      </w:rPr>
      <w:t>Succursale</w:t>
    </w:r>
    <w:proofErr w:type="spellEnd"/>
    <w:r>
      <w:rPr>
        <w:rFonts w:ascii="Calibri" w:eastAsia="Calibri" w:hAnsi="Calibri" w:cs="Calibri"/>
        <w:sz w:val="16"/>
        <w:szCs w:val="16"/>
      </w:rPr>
      <w:t xml:space="preserve"> (ITE-LS)</w:t>
    </w:r>
    <w:r>
      <w:rPr>
        <w:rFonts w:ascii="Calibri" w:eastAsia="Calibri" w:hAnsi="Calibri" w:cs="Calibri"/>
        <w:b/>
        <w:sz w:val="16"/>
        <w:szCs w:val="16"/>
      </w:rPr>
      <w:t xml:space="preserve">: via P. Sette, 3 - Tel. 080.3039751  </w:t>
    </w:r>
    <w:r>
      <w:rPr>
        <w:rFonts w:ascii="Calibri" w:eastAsia="Calibri" w:hAnsi="Calibri" w:cs="Calibri"/>
        <w:sz w:val="16"/>
        <w:szCs w:val="16"/>
      </w:rPr>
      <w:t>e-mail</w:t>
    </w:r>
    <w:r>
      <w:rPr>
        <w:rFonts w:ascii="Calibri" w:eastAsia="Calibri" w:hAnsi="Calibri" w:cs="Calibri"/>
        <w:b/>
        <w:sz w:val="16"/>
        <w:szCs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szCs w:val="16"/>
        <w:u w:val="single"/>
      </w:rPr>
      <w:t>bais01600d@istruzione.it</w:t>
    </w:r>
    <w:r>
      <w:rPr>
        <w:rFonts w:ascii="Calibri" w:eastAsia="Calibri" w:hAnsi="Calibri" w:cs="Calibri"/>
        <w:b/>
        <w:sz w:val="16"/>
        <w:szCs w:val="16"/>
      </w:rPr>
      <w:t xml:space="preserve">   -   </w:t>
    </w:r>
    <w:proofErr w:type="spellStart"/>
    <w:r>
      <w:rPr>
        <w:rFonts w:ascii="Calibri" w:eastAsia="Calibri" w:hAnsi="Calibri" w:cs="Calibri"/>
        <w:sz w:val="16"/>
        <w:szCs w:val="16"/>
      </w:rPr>
      <w:t>posta</w:t>
    </w:r>
    <w:proofErr w:type="spellEnd"/>
    <w:r>
      <w:rPr>
        <w:rFonts w:ascii="Calibri" w:eastAsia="Calibri" w:hAnsi="Calibri" w:cs="Calibri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sz w:val="16"/>
        <w:szCs w:val="16"/>
      </w:rPr>
      <w:t>certificata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szCs w:val="16"/>
        <w:u w:val="single"/>
      </w:rPr>
      <w:t>bais01600d@pec.istruzione.it</w:t>
    </w:r>
    <w:r>
      <w:rPr>
        <w:rFonts w:ascii="Calibri" w:eastAsia="Calibri" w:hAnsi="Calibri" w:cs="Calibri"/>
        <w:b/>
        <w:sz w:val="16"/>
        <w:szCs w:val="16"/>
      </w:rPr>
      <w:t xml:space="preserve">    -   </w:t>
    </w:r>
    <w:proofErr w:type="spellStart"/>
    <w:r>
      <w:rPr>
        <w:rFonts w:ascii="Calibri" w:eastAsia="Calibri" w:hAnsi="Calibri" w:cs="Calibri"/>
        <w:sz w:val="16"/>
        <w:szCs w:val="16"/>
      </w:rPr>
      <w:t>sito</w:t>
    </w:r>
    <w:proofErr w:type="spellEnd"/>
    <w:r>
      <w:rPr>
        <w:rFonts w:ascii="Calibri" w:eastAsia="Calibri" w:hAnsi="Calibri" w:cs="Calibri"/>
        <w:sz w:val="16"/>
        <w:szCs w:val="16"/>
      </w:rPr>
      <w:t xml:space="preserve"> web</w:t>
    </w:r>
    <w:r>
      <w:rPr>
        <w:rFonts w:ascii="Calibri" w:eastAsia="Calibri" w:hAnsi="Calibri" w:cs="Calibri"/>
        <w:b/>
        <w:sz w:val="16"/>
        <w:szCs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szCs w:val="16"/>
        <w:u w:val="single"/>
      </w:rPr>
      <w:t>www.iisspietrosette.edu.it</w:t>
    </w:r>
    <w:r>
      <w:rPr>
        <w:rFonts w:ascii="Calibri" w:eastAsia="Calibri" w:hAnsi="Calibri" w:cs="Calibri"/>
        <w:b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C.F.</w:t>
    </w:r>
    <w:r>
      <w:rPr>
        <w:rFonts w:ascii="Calibri" w:eastAsia="Calibri" w:hAnsi="Calibri" w:cs="Calibri"/>
        <w:b/>
        <w:sz w:val="16"/>
        <w:szCs w:val="16"/>
      </w:rPr>
      <w:t xml:space="preserve">: 91053080726    -    </w:t>
    </w:r>
    <w:r>
      <w:rPr>
        <w:rFonts w:ascii="Calibri" w:eastAsia="Calibri" w:hAnsi="Calibri" w:cs="Calibri"/>
        <w:sz w:val="16"/>
        <w:szCs w:val="16"/>
      </w:rPr>
      <w:t xml:space="preserve">Cod. </w:t>
    </w:r>
    <w:proofErr w:type="spellStart"/>
    <w:r>
      <w:rPr>
        <w:rFonts w:ascii="Calibri" w:eastAsia="Calibri" w:hAnsi="Calibri" w:cs="Calibri"/>
        <w:sz w:val="16"/>
        <w:szCs w:val="16"/>
      </w:rPr>
      <w:t>Meccanografico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: BAIS01600D    -    </w:t>
    </w:r>
    <w:proofErr w:type="spellStart"/>
    <w:r>
      <w:rPr>
        <w:rFonts w:ascii="Calibri" w:eastAsia="Calibri" w:hAnsi="Calibri" w:cs="Calibri"/>
        <w:sz w:val="16"/>
        <w:szCs w:val="16"/>
      </w:rPr>
      <w:t>Codice</w:t>
    </w:r>
    <w:proofErr w:type="spellEnd"/>
    <w:r>
      <w:rPr>
        <w:rFonts w:ascii="Calibri" w:eastAsia="Calibri" w:hAnsi="Calibri" w:cs="Calibri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sz w:val="16"/>
        <w:szCs w:val="16"/>
      </w:rPr>
      <w:t>Univoco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: UFZ88A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B1D6" w14:textId="77777777" w:rsidR="00704738" w:rsidRDefault="00704738">
      <w:r>
        <w:separator/>
      </w:r>
    </w:p>
  </w:footnote>
  <w:footnote w:type="continuationSeparator" w:id="0">
    <w:p w14:paraId="0D152A13" w14:textId="77777777" w:rsidR="00704738" w:rsidRDefault="0070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C4D"/>
    <w:multiLevelType w:val="hybridMultilevel"/>
    <w:tmpl w:val="EE409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B71C2"/>
    <w:multiLevelType w:val="multilevel"/>
    <w:tmpl w:val="E9B2F03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3AC7E8B"/>
    <w:multiLevelType w:val="multilevel"/>
    <w:tmpl w:val="F3BE5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167ACB"/>
    <w:multiLevelType w:val="multilevel"/>
    <w:tmpl w:val="21A62F38"/>
    <w:lvl w:ilvl="0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C717D82"/>
    <w:multiLevelType w:val="multilevel"/>
    <w:tmpl w:val="5156A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216741"/>
    <w:multiLevelType w:val="multilevel"/>
    <w:tmpl w:val="07B04576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35359"/>
    <w:multiLevelType w:val="hybridMultilevel"/>
    <w:tmpl w:val="A704D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E22F0"/>
    <w:multiLevelType w:val="hybridMultilevel"/>
    <w:tmpl w:val="9C68EB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0108E"/>
    <w:multiLevelType w:val="multilevel"/>
    <w:tmpl w:val="8F80A68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  <w:b/>
        <w:i w:val="0"/>
        <w:color w:val="4F81BD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F9"/>
    <w:rsid w:val="0014717A"/>
    <w:rsid w:val="001E4587"/>
    <w:rsid w:val="002E7315"/>
    <w:rsid w:val="00314CF9"/>
    <w:rsid w:val="003A7077"/>
    <w:rsid w:val="0046720E"/>
    <w:rsid w:val="00510355"/>
    <w:rsid w:val="005D69D4"/>
    <w:rsid w:val="00704738"/>
    <w:rsid w:val="00755150"/>
    <w:rsid w:val="00814F13"/>
    <w:rsid w:val="00865C8A"/>
    <w:rsid w:val="008B7922"/>
    <w:rsid w:val="009A1382"/>
    <w:rsid w:val="00A33F85"/>
    <w:rsid w:val="00AB7E64"/>
    <w:rsid w:val="00AF6846"/>
    <w:rsid w:val="00B43339"/>
    <w:rsid w:val="00D87ADA"/>
    <w:rsid w:val="00EC36B7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BAA1"/>
  <w15:docId w15:val="{C48A228C-011C-4BD4-BCBD-B01CE5C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jc w:val="right"/>
      <w:outlineLvl w:val="0"/>
    </w:pPr>
    <w:rPr>
      <w:i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3A70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9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Sette</cp:lastModifiedBy>
  <cp:revision>2</cp:revision>
  <dcterms:created xsi:type="dcterms:W3CDTF">2024-06-13T17:05:00Z</dcterms:created>
  <dcterms:modified xsi:type="dcterms:W3CDTF">2024-06-13T17:05:00Z</dcterms:modified>
</cp:coreProperties>
</file>